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8A5" w:rsidRDefault="00361496" w:rsidP="000F08A5">
      <w:pPr>
        <w:ind w:leftChars="-218" w:hangingChars="218" w:hanging="523"/>
      </w:pPr>
      <w:r>
        <w:rPr>
          <w:noProof/>
        </w:rPr>
        <w:drawing>
          <wp:anchor distT="0" distB="0" distL="114300" distR="114300" simplePos="0" relativeHeight="251662336" behindDoc="0" locked="0" layoutInCell="1" allowOverlap="1">
            <wp:simplePos x="0" y="0"/>
            <wp:positionH relativeFrom="column">
              <wp:posOffset>-282575</wp:posOffset>
            </wp:positionH>
            <wp:positionV relativeFrom="paragraph">
              <wp:posOffset>168910</wp:posOffset>
            </wp:positionV>
            <wp:extent cx="7250430" cy="969645"/>
            <wp:effectExtent l="0" t="0" r="762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0430" cy="969645"/>
                    </a:xfrm>
                    <a:prstGeom prst="rect">
                      <a:avLst/>
                    </a:prstGeom>
                    <a:noFill/>
                    <a:ln>
                      <a:noFill/>
                    </a:ln>
                  </pic:spPr>
                </pic:pic>
              </a:graphicData>
            </a:graphic>
          </wp:anchor>
        </w:drawing>
      </w:r>
    </w:p>
    <w:p w:rsidR="000F08A5" w:rsidRDefault="000F08A5" w:rsidP="000F08A5">
      <w:pPr>
        <w:ind w:leftChars="-218" w:hangingChars="218" w:hanging="523"/>
      </w:pPr>
    </w:p>
    <w:p w:rsidR="000F08A5" w:rsidRDefault="000F08A5" w:rsidP="000F08A5">
      <w:pPr>
        <w:ind w:leftChars="-218" w:hangingChars="218" w:hanging="523"/>
      </w:pPr>
    </w:p>
    <w:p w:rsidR="000F08A5" w:rsidRPr="005317EB" w:rsidRDefault="000F08A5" w:rsidP="000F08A5">
      <w:pPr>
        <w:ind w:leftChars="-218" w:hangingChars="218" w:hanging="523"/>
      </w:pPr>
    </w:p>
    <w:p w:rsidR="000F08A5" w:rsidRDefault="000F08A5" w:rsidP="000F08A5">
      <w:pPr>
        <w:snapToGrid w:val="0"/>
        <w:ind w:firstLineChars="306" w:firstLine="734"/>
      </w:pPr>
    </w:p>
    <w:p w:rsidR="000F08A5" w:rsidRDefault="000F08A5" w:rsidP="000F08A5">
      <w:pPr>
        <w:snapToGrid w:val="0"/>
        <w:ind w:firstLineChars="306" w:firstLine="734"/>
      </w:pPr>
    </w:p>
    <w:p w:rsidR="000F08A5" w:rsidRPr="000D07D7" w:rsidRDefault="000F08A5" w:rsidP="000F08A5">
      <w:pPr>
        <w:snapToGrid w:val="0"/>
        <w:ind w:firstLineChars="306" w:firstLine="734"/>
        <w:rPr>
          <w:sz w:val="52"/>
        </w:rPr>
      </w:pPr>
      <w:r>
        <w:rPr>
          <w:noProof/>
        </w:rPr>
        <w:drawing>
          <wp:inline distT="0" distB="0" distL="0" distR="0">
            <wp:extent cx="922655" cy="814705"/>
            <wp:effectExtent l="0" t="0" r="0" b="4445"/>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655" cy="814705"/>
                    </a:xfrm>
                    <a:prstGeom prst="rect">
                      <a:avLst/>
                    </a:prstGeom>
                    <a:noFill/>
                    <a:ln>
                      <a:noFill/>
                    </a:ln>
                    <a:effectLst/>
                  </pic:spPr>
                </pic:pic>
              </a:graphicData>
            </a:graphic>
          </wp:inline>
        </w:drawing>
      </w:r>
      <w:r w:rsidRPr="000D07D7">
        <w:rPr>
          <w:rFonts w:ascii="宋体" w:hAnsi="宋体" w:hint="eastAsia"/>
          <w:b/>
          <w:bCs/>
          <w:sz w:val="72"/>
          <w:u w:val="single"/>
        </w:rPr>
        <w:t>柱形无励磁分接开关</w:t>
      </w:r>
    </w:p>
    <w:p w:rsidR="000F08A5" w:rsidRDefault="000F08A5" w:rsidP="000F08A5">
      <w:pPr>
        <w:snapToGrid w:val="0"/>
        <w:ind w:leftChars="-420" w:left="-1008" w:firstLineChars="1093" w:firstLine="5706"/>
        <w:rPr>
          <w:b/>
          <w:bCs/>
          <w:sz w:val="36"/>
        </w:rPr>
      </w:pPr>
      <w:r>
        <w:rPr>
          <w:rFonts w:hint="eastAsia"/>
          <w:b/>
          <w:bCs/>
          <w:sz w:val="52"/>
        </w:rPr>
        <w:t>安装使用说明书</w:t>
      </w:r>
    </w:p>
    <w:p w:rsidR="000F08A5" w:rsidRDefault="000F08A5" w:rsidP="000F08A5">
      <w:pPr>
        <w:snapToGrid w:val="0"/>
      </w:pPr>
    </w:p>
    <w:p w:rsidR="000F08A5" w:rsidRDefault="000F08A5" w:rsidP="000F08A5">
      <w:pPr>
        <w:ind w:firstLineChars="300" w:firstLine="720"/>
      </w:pPr>
    </w:p>
    <w:p w:rsidR="000F08A5" w:rsidRDefault="000F08A5" w:rsidP="000F08A5">
      <w:pPr>
        <w:ind w:firstLineChars="300" w:firstLine="720"/>
      </w:pPr>
    </w:p>
    <w:p w:rsidR="000F08A5" w:rsidRDefault="000F08A5" w:rsidP="000F08A5">
      <w:pPr>
        <w:ind w:firstLineChars="300" w:firstLine="720"/>
      </w:pPr>
    </w:p>
    <w:p w:rsidR="000F08A5" w:rsidRDefault="000F08A5" w:rsidP="0033224B">
      <w:pPr>
        <w:ind w:firstLineChars="1000" w:firstLine="2400"/>
      </w:pPr>
    </w:p>
    <w:p w:rsidR="000F08A5" w:rsidRDefault="000F08A5" w:rsidP="000F08A5">
      <w:pPr>
        <w:ind w:firstLineChars="300" w:firstLine="720"/>
      </w:pPr>
    </w:p>
    <w:p w:rsidR="000F08A5" w:rsidRDefault="000F08A5" w:rsidP="000F08A5">
      <w:pPr>
        <w:ind w:firstLineChars="300" w:firstLine="720"/>
      </w:pPr>
    </w:p>
    <w:p w:rsidR="000F08A5" w:rsidRPr="005317EB" w:rsidRDefault="000F08A5" w:rsidP="000F08A5">
      <w:pPr>
        <w:ind w:firstLineChars="300" w:firstLine="720"/>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692" w:left="4076" w:hangingChars="7" w:hanging="15"/>
        <w:rPr>
          <w:rFonts w:ascii="华文行楷" w:eastAsia="华文行楷"/>
          <w:b/>
          <w:bCs/>
          <w:sz w:val="22"/>
          <w:szCs w:val="22"/>
        </w:rPr>
      </w:pPr>
    </w:p>
    <w:p w:rsidR="000F08A5" w:rsidRDefault="000F08A5" w:rsidP="000F08A5">
      <w:pPr>
        <w:snapToGrid w:val="0"/>
        <w:ind w:leftChars="1701" w:left="4082" w:firstLineChars="600" w:firstLine="1922"/>
        <w:rPr>
          <w:rFonts w:ascii="华文行楷" w:eastAsia="华文行楷"/>
          <w:b/>
          <w:bCs/>
          <w:sz w:val="32"/>
          <w:szCs w:val="32"/>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595207" w:rsidP="00595207">
      <w:pPr>
        <w:snapToGrid w:val="0"/>
        <w:ind w:leftChars="1701" w:left="4082" w:firstLineChars="250" w:firstLine="550"/>
        <w:rPr>
          <w:rFonts w:ascii="华文行楷" w:eastAsia="华文行楷"/>
          <w:b/>
          <w:bCs/>
          <w:sz w:val="36"/>
          <w:szCs w:val="36"/>
        </w:rPr>
      </w:pPr>
      <w:r>
        <w:rPr>
          <w:noProof/>
          <w:sz w:val="22"/>
          <w:szCs w:val="22"/>
        </w:rPr>
        <w:drawing>
          <wp:anchor distT="0" distB="0" distL="114300" distR="114300" simplePos="0" relativeHeight="251661312" behindDoc="1" locked="0" layoutInCell="1" allowOverlap="1">
            <wp:simplePos x="0" y="0"/>
            <wp:positionH relativeFrom="column">
              <wp:posOffset>-224836</wp:posOffset>
            </wp:positionH>
            <wp:positionV relativeFrom="paragraph">
              <wp:posOffset>266119</wp:posOffset>
            </wp:positionV>
            <wp:extent cx="7141335" cy="1995062"/>
            <wp:effectExtent l="0" t="0" r="2540"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9450" cy="1994535"/>
                    </a:xfrm>
                    <a:prstGeom prst="rect">
                      <a:avLst/>
                    </a:prstGeom>
                    <a:noFill/>
                    <a:ln>
                      <a:noFill/>
                    </a:ln>
                  </pic:spPr>
                </pic:pic>
              </a:graphicData>
            </a:graphic>
          </wp:anchor>
        </w:drawing>
      </w:r>
    </w:p>
    <w:p w:rsidR="000F08A5" w:rsidRDefault="000F08A5" w:rsidP="00595207">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Default="000F08A5" w:rsidP="000F08A5">
      <w:pPr>
        <w:snapToGrid w:val="0"/>
        <w:ind w:leftChars="1701" w:left="4082" w:firstLineChars="250" w:firstLine="901"/>
        <w:rPr>
          <w:rFonts w:ascii="华文行楷" w:eastAsia="华文行楷"/>
          <w:b/>
          <w:bCs/>
          <w:sz w:val="36"/>
          <w:szCs w:val="36"/>
        </w:rPr>
      </w:pPr>
    </w:p>
    <w:p w:rsidR="000F08A5" w:rsidRPr="000934B6" w:rsidRDefault="000F08A5" w:rsidP="000F08A5">
      <w:pPr>
        <w:tabs>
          <w:tab w:val="left" w:pos="9072"/>
        </w:tabs>
        <w:snapToGrid w:val="0"/>
        <w:ind w:leftChars="1701" w:left="4082" w:firstLineChars="250" w:firstLine="901"/>
        <w:rPr>
          <w:rFonts w:ascii="华文行楷" w:eastAsia="华文行楷"/>
          <w:b/>
          <w:bCs/>
          <w:sz w:val="36"/>
          <w:szCs w:val="36"/>
        </w:rPr>
      </w:pPr>
    </w:p>
    <w:p w:rsidR="000F08A5" w:rsidRPr="00E75003" w:rsidRDefault="000F08A5" w:rsidP="000F08A5">
      <w:pPr>
        <w:snapToGrid w:val="0"/>
        <w:ind w:leftChars="1701" w:left="4082" w:firstLineChars="250" w:firstLine="901"/>
        <w:rPr>
          <w:sz w:val="36"/>
          <w:szCs w:val="36"/>
        </w:rPr>
      </w:pPr>
      <w:r w:rsidRPr="00E75003">
        <w:rPr>
          <w:rFonts w:ascii="华文行楷" w:eastAsia="华文行楷" w:hint="eastAsia"/>
          <w:b/>
          <w:bCs/>
          <w:sz w:val="36"/>
          <w:szCs w:val="36"/>
        </w:rPr>
        <w:t>辽宁金立电力电器有限公司</w:t>
      </w:r>
    </w:p>
    <w:p w:rsidR="000F08A5" w:rsidRDefault="000F08A5" w:rsidP="00A07493">
      <w:pPr>
        <w:spacing w:line="440" w:lineRule="exact"/>
        <w:rPr>
          <w:rFonts w:ascii="黑体" w:eastAsia="黑体"/>
          <w:sz w:val="32"/>
        </w:rPr>
      </w:pPr>
    </w:p>
    <w:p w:rsidR="000F08A5" w:rsidRDefault="000F08A5" w:rsidP="000F08A5">
      <w:pPr>
        <w:spacing w:line="440" w:lineRule="exact"/>
        <w:ind w:firstLineChars="300" w:firstLine="960"/>
        <w:rPr>
          <w:rFonts w:ascii="黑体" w:eastAsia="黑体"/>
          <w:sz w:val="32"/>
        </w:rPr>
      </w:pPr>
      <w:r>
        <w:rPr>
          <w:rFonts w:ascii="黑体" w:eastAsia="黑体" w:hint="eastAsia"/>
          <w:sz w:val="32"/>
        </w:rPr>
        <w:lastRenderedPageBreak/>
        <w:t>欢迎您使用本公司的无励磁分接开关。</w:t>
      </w:r>
    </w:p>
    <w:p w:rsidR="000F08A5" w:rsidRDefault="000F08A5" w:rsidP="000F08A5">
      <w:pPr>
        <w:spacing w:line="440" w:lineRule="exact"/>
        <w:ind w:leftChars="107" w:left="257" w:firstLineChars="200" w:firstLine="640"/>
        <w:rPr>
          <w:rFonts w:ascii="黑体" w:eastAsia="黑体"/>
          <w:sz w:val="32"/>
        </w:rPr>
      </w:pPr>
      <w:r>
        <w:rPr>
          <w:rFonts w:ascii="黑体" w:eastAsia="黑体" w:hint="eastAsia"/>
          <w:sz w:val="32"/>
        </w:rPr>
        <w:t>在使用您所购置的无励磁分接开关之前，请务必仔细阅读我公司</w:t>
      </w:r>
    </w:p>
    <w:p w:rsidR="000F08A5" w:rsidRDefault="000F08A5" w:rsidP="000F08A5">
      <w:pPr>
        <w:spacing w:line="440" w:lineRule="exact"/>
        <w:ind w:firstLineChars="100" w:firstLine="320"/>
        <w:rPr>
          <w:rFonts w:ascii="黑体" w:eastAsia="黑体"/>
          <w:sz w:val="32"/>
        </w:rPr>
      </w:pPr>
      <w:r>
        <w:rPr>
          <w:rFonts w:ascii="黑体" w:eastAsia="黑体" w:hint="eastAsia"/>
          <w:sz w:val="32"/>
        </w:rPr>
        <w:t>的使用说明书。并妥善保管，以备使用中查阅。</w:t>
      </w:r>
    </w:p>
    <w:p w:rsidR="000F08A5" w:rsidRDefault="000F08A5" w:rsidP="000F08A5">
      <w:pPr>
        <w:rPr>
          <w:rFonts w:ascii="黑体" w:eastAsia="黑体"/>
          <w:sz w:val="32"/>
        </w:rPr>
      </w:pPr>
    </w:p>
    <w:p w:rsidR="000F08A5" w:rsidRDefault="000F08A5" w:rsidP="000F08A5">
      <w:pPr>
        <w:rPr>
          <w:rFonts w:ascii="黑体" w:eastAsia="黑体"/>
          <w:sz w:val="32"/>
        </w:rPr>
      </w:pPr>
    </w:p>
    <w:p w:rsidR="000F08A5" w:rsidRDefault="000F08A5" w:rsidP="000F08A5">
      <w:pPr>
        <w:spacing w:line="400" w:lineRule="exact"/>
        <w:ind w:firstLineChars="2250" w:firstLine="7200"/>
        <w:rPr>
          <w:rFonts w:eastAsia="黑体"/>
          <w:sz w:val="28"/>
        </w:rPr>
      </w:pPr>
      <w:r>
        <w:rPr>
          <w:rFonts w:ascii="黑体" w:eastAsia="黑体" w:hint="eastAsia"/>
          <w:sz w:val="32"/>
        </w:rPr>
        <w:t>谢谢！</w:t>
      </w: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ind w:left="1260" w:hangingChars="450" w:hanging="1260"/>
        <w:rPr>
          <w:rFonts w:eastAsia="黑体"/>
          <w:sz w:val="28"/>
        </w:rPr>
      </w:pPr>
    </w:p>
    <w:p w:rsidR="000F08A5" w:rsidRDefault="000F08A5" w:rsidP="000F08A5">
      <w:pPr>
        <w:spacing w:line="400" w:lineRule="exact"/>
        <w:ind w:left="1260" w:hangingChars="450" w:hanging="1260"/>
        <w:rPr>
          <w:rFonts w:eastAsia="黑体"/>
          <w:sz w:val="28"/>
        </w:rPr>
      </w:pPr>
      <w:r>
        <w:rPr>
          <w:rFonts w:eastAsia="黑体" w:hint="eastAsia"/>
          <w:sz w:val="28"/>
        </w:rPr>
        <w:t>注意：本开关不能整圆周旋转，在操作机构上有限位装置，在未装</w:t>
      </w:r>
      <w:proofErr w:type="gramStart"/>
      <w:r>
        <w:rPr>
          <w:rFonts w:eastAsia="黑体" w:hint="eastAsia"/>
          <w:sz w:val="28"/>
        </w:rPr>
        <w:t>操作机构打档时</w:t>
      </w:r>
      <w:proofErr w:type="gramEnd"/>
      <w:r>
        <w:rPr>
          <w:rFonts w:eastAsia="黑体" w:hint="eastAsia"/>
          <w:sz w:val="28"/>
        </w:rPr>
        <w:t>，请确认不会操作极限档位时再打档。</w:t>
      </w:r>
      <w:r w:rsidR="00CE1FC7">
        <w:rPr>
          <w:rFonts w:eastAsia="黑体" w:hint="eastAsia"/>
          <w:sz w:val="28"/>
        </w:rPr>
        <w:t>干燥后</w:t>
      </w:r>
      <w:r>
        <w:rPr>
          <w:rFonts w:eastAsia="黑体" w:hint="eastAsia"/>
          <w:sz w:val="28"/>
        </w:rPr>
        <w:t>打档前，</w:t>
      </w:r>
      <w:proofErr w:type="gramStart"/>
      <w:r>
        <w:rPr>
          <w:rFonts w:eastAsia="黑体" w:hint="eastAsia"/>
          <w:sz w:val="28"/>
        </w:rPr>
        <w:t>请适当</w:t>
      </w:r>
      <w:proofErr w:type="gramEnd"/>
      <w:r>
        <w:rPr>
          <w:rFonts w:eastAsia="黑体" w:hint="eastAsia"/>
          <w:sz w:val="28"/>
        </w:rPr>
        <w:t>在触头表面涂抹变压器油。</w:t>
      </w: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eastAsia="黑体"/>
          <w:sz w:val="28"/>
        </w:rPr>
      </w:pPr>
    </w:p>
    <w:p w:rsidR="000F08A5" w:rsidRDefault="000F08A5" w:rsidP="000F08A5">
      <w:pPr>
        <w:spacing w:line="400" w:lineRule="exact"/>
        <w:rPr>
          <w:rFonts w:ascii="黑体" w:eastAsia="黑体" w:hAnsi="宋体"/>
          <w:sz w:val="28"/>
        </w:rPr>
      </w:pPr>
    </w:p>
    <w:p w:rsidR="00A07493" w:rsidRDefault="00A07493" w:rsidP="000F08A5">
      <w:pPr>
        <w:spacing w:line="400" w:lineRule="exact"/>
        <w:rPr>
          <w:rFonts w:ascii="黑体" w:eastAsia="黑体" w:hAnsi="宋体"/>
          <w:sz w:val="28"/>
        </w:rPr>
      </w:pPr>
    </w:p>
    <w:p w:rsidR="00FF0B6D" w:rsidRPr="00FF0B6D" w:rsidRDefault="00FF0B6D" w:rsidP="000F08A5">
      <w:pPr>
        <w:spacing w:line="400" w:lineRule="exact"/>
        <w:rPr>
          <w:rFonts w:ascii="黑体" w:eastAsia="黑体" w:hAnsi="宋体"/>
          <w:sz w:val="28"/>
        </w:rPr>
      </w:pPr>
    </w:p>
    <w:p w:rsidR="000F08A5" w:rsidRDefault="000F08A5" w:rsidP="000F08A5">
      <w:pPr>
        <w:pStyle w:val="a6"/>
        <w:ind w:firstLineChars="0" w:firstLine="0"/>
        <w:rPr>
          <w:rStyle w:val="a7"/>
          <w:rFonts w:asciiTheme="minorEastAsia" w:hAnsiTheme="minorEastAsia"/>
          <w:sz w:val="22"/>
        </w:rPr>
      </w:pPr>
      <w:r>
        <w:rPr>
          <w:rStyle w:val="a7"/>
          <w:rFonts w:asciiTheme="minorEastAsia" w:hAnsiTheme="minorEastAsia" w:hint="eastAsia"/>
          <w:sz w:val="22"/>
        </w:rPr>
        <w:t>1.产品应用范围及特点</w:t>
      </w:r>
    </w:p>
    <w:p w:rsidR="000F08A5" w:rsidRDefault="000F08A5" w:rsidP="000F08A5">
      <w:pPr>
        <w:pStyle w:val="a6"/>
        <w:ind w:firstLineChars="0"/>
      </w:pPr>
      <w:r>
        <w:rPr>
          <w:rFonts w:hint="eastAsia"/>
          <w:sz w:val="22"/>
        </w:rPr>
        <w:t>本系列产品适用于变压器额定电压等级</w:t>
      </w:r>
      <w:r>
        <w:rPr>
          <w:sz w:val="22"/>
        </w:rPr>
        <w:t>220KV</w:t>
      </w:r>
      <w:r>
        <w:rPr>
          <w:rFonts w:hint="eastAsia"/>
          <w:sz w:val="22"/>
        </w:rPr>
        <w:t>及以下，额定电流</w:t>
      </w:r>
      <w:r>
        <w:rPr>
          <w:sz w:val="22"/>
        </w:rPr>
        <w:t>3000A</w:t>
      </w:r>
      <w:r>
        <w:rPr>
          <w:rFonts w:hint="eastAsia"/>
          <w:sz w:val="22"/>
        </w:rPr>
        <w:t>及以下各种油浸式变压器，在变压器无励磁状态下改变开关分接位置从而改变变压器线圈有效匝数，达到改变变压器变比，调整和稳定输出电压的目的。</w:t>
      </w:r>
    </w:p>
    <w:p w:rsidR="000F08A5" w:rsidRDefault="000F08A5" w:rsidP="000F08A5">
      <w:pPr>
        <w:pStyle w:val="a6"/>
        <w:ind w:firstLineChars="0"/>
        <w:rPr>
          <w:sz w:val="22"/>
        </w:rPr>
      </w:pPr>
      <w:r>
        <w:rPr>
          <w:rFonts w:hint="eastAsia"/>
          <w:sz w:val="22"/>
        </w:rPr>
        <w:t>本产品外观简洁，安装尺寸小，安装方式灵活，操作手感强，触头具有自动归位功能，接触可靠，不易误操作，开关与变压器连接简便，电场分布均匀，布局灵活，便于变压器小型化设计。</w:t>
      </w:r>
    </w:p>
    <w:p w:rsidR="000F08A5" w:rsidRDefault="000F08A5" w:rsidP="000F08A5">
      <w:pPr>
        <w:pStyle w:val="a6"/>
        <w:ind w:firstLineChars="0" w:firstLine="0"/>
        <w:rPr>
          <w:rFonts w:asciiTheme="minorEastAsia" w:hAnsiTheme="minorEastAsia"/>
          <w:b/>
          <w:sz w:val="22"/>
        </w:rPr>
      </w:pPr>
      <w:r>
        <w:rPr>
          <w:rFonts w:asciiTheme="minorEastAsia" w:hAnsiTheme="minorEastAsia" w:hint="eastAsia"/>
          <w:b/>
          <w:sz w:val="22"/>
        </w:rPr>
        <w:t>2. 无励磁鼓形、柱形分接开关主要技术参数</w:t>
      </w:r>
    </w:p>
    <w:tbl>
      <w:tblPr>
        <w:tblW w:w="10860"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131"/>
        <w:gridCol w:w="709"/>
        <w:gridCol w:w="709"/>
        <w:gridCol w:w="850"/>
        <w:gridCol w:w="666"/>
        <w:gridCol w:w="863"/>
        <w:gridCol w:w="835"/>
        <w:gridCol w:w="851"/>
        <w:gridCol w:w="753"/>
        <w:gridCol w:w="659"/>
        <w:gridCol w:w="993"/>
        <w:gridCol w:w="991"/>
      </w:tblGrid>
      <w:tr w:rsidR="000F08A5" w:rsidTr="000F08A5">
        <w:tc>
          <w:tcPr>
            <w:tcW w:w="1981" w:type="dxa"/>
            <w:gridSpan w:val="2"/>
            <w:vMerge w:val="restart"/>
            <w:tcBorders>
              <w:top w:val="single" w:sz="4" w:space="0" w:color="000000"/>
              <w:left w:val="single" w:sz="4" w:space="0" w:color="000000"/>
              <w:bottom w:val="single" w:sz="4" w:space="0" w:color="000000"/>
              <w:right w:val="single" w:sz="4" w:space="0" w:color="000000"/>
              <w:tl2br w:val="single" w:sz="4" w:space="0" w:color="auto"/>
            </w:tcBorders>
            <w:hideMark/>
          </w:tcPr>
          <w:p w:rsidR="000F08A5" w:rsidRDefault="000F08A5" w:rsidP="000F08A5">
            <w:pPr>
              <w:spacing w:line="300" w:lineRule="exact"/>
              <w:ind w:firstLineChars="350" w:firstLine="630"/>
              <w:rPr>
                <w:rFonts w:ascii="宋体" w:hAnsi="宋体" w:cs="宋体"/>
                <w:sz w:val="18"/>
                <w:szCs w:val="18"/>
              </w:rPr>
            </w:pPr>
            <w:r>
              <w:rPr>
                <w:rFonts w:ascii="宋体" w:hAnsi="宋体" w:cs="宋体" w:hint="eastAsia"/>
                <w:sz w:val="18"/>
                <w:szCs w:val="18"/>
              </w:rPr>
              <w:t>主要性</w:t>
            </w:r>
          </w:p>
          <w:p w:rsidR="000F08A5" w:rsidRDefault="000F08A5" w:rsidP="000F08A5">
            <w:pPr>
              <w:spacing w:line="300" w:lineRule="exact"/>
              <w:ind w:firstLineChars="350" w:firstLine="630"/>
              <w:rPr>
                <w:rFonts w:ascii="宋体" w:hAnsi="宋体" w:cs="宋体"/>
                <w:sz w:val="18"/>
                <w:szCs w:val="18"/>
              </w:rPr>
            </w:pPr>
            <w:r>
              <w:rPr>
                <w:rFonts w:ascii="宋体" w:hAnsi="宋体" w:cs="宋体" w:hint="eastAsia"/>
                <w:sz w:val="18"/>
                <w:szCs w:val="18"/>
              </w:rPr>
              <w:t>能参数</w:t>
            </w:r>
          </w:p>
          <w:p w:rsidR="000F08A5" w:rsidRDefault="000F08A5" w:rsidP="000F08A5">
            <w:pPr>
              <w:rPr>
                <w:rFonts w:ascii="宋体" w:hAnsi="宋体" w:cs="宋体"/>
                <w:sz w:val="18"/>
                <w:szCs w:val="18"/>
              </w:rPr>
            </w:pPr>
            <w:r>
              <w:rPr>
                <w:rFonts w:ascii="宋体" w:hAnsi="宋体" w:cs="宋体" w:hint="eastAsia"/>
                <w:sz w:val="18"/>
                <w:szCs w:val="18"/>
              </w:rPr>
              <w:t>设备最高</w:t>
            </w:r>
          </w:p>
          <w:p w:rsidR="000F08A5" w:rsidRDefault="000F08A5" w:rsidP="000F08A5">
            <w:pPr>
              <w:rPr>
                <w:rFonts w:ascii="宋体" w:hAnsi="宋体" w:cs="宋体"/>
                <w:sz w:val="18"/>
                <w:szCs w:val="18"/>
              </w:rPr>
            </w:pPr>
            <w:r>
              <w:rPr>
                <w:rFonts w:ascii="宋体" w:hAnsi="宋体" w:cs="宋体" w:hint="eastAsia"/>
                <w:sz w:val="18"/>
                <w:szCs w:val="18"/>
              </w:rPr>
              <w:t>工作电压（KV）</w:t>
            </w:r>
          </w:p>
          <w:p w:rsidR="000F08A5" w:rsidRDefault="000F08A5" w:rsidP="000F08A5">
            <w:pPr>
              <w:rPr>
                <w:rFonts w:ascii="宋体" w:hAnsi="宋体" w:cs="宋体"/>
                <w:sz w:val="18"/>
                <w:szCs w:val="18"/>
              </w:rPr>
            </w:pPr>
            <w:r>
              <w:rPr>
                <w:rFonts w:ascii="宋体" w:hAnsi="宋体" w:cs="宋体" w:hint="eastAsia"/>
                <w:sz w:val="18"/>
                <w:szCs w:val="18"/>
              </w:rPr>
              <w:t>接线方式</w:t>
            </w:r>
          </w:p>
        </w:tc>
        <w:tc>
          <w:tcPr>
            <w:tcW w:w="4632" w:type="dxa"/>
            <w:gridSpan w:val="6"/>
            <w:tcBorders>
              <w:top w:val="single" w:sz="4" w:space="0" w:color="000000"/>
              <w:left w:val="single" w:sz="4" w:space="0" w:color="000000"/>
              <w:bottom w:val="single" w:sz="4" w:space="0" w:color="000000"/>
              <w:right w:val="single" w:sz="4" w:space="0" w:color="000000"/>
            </w:tcBorders>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绝缘水平（KV）</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密封</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性能</w:t>
            </w:r>
          </w:p>
        </w:tc>
        <w:tc>
          <w:tcPr>
            <w:tcW w:w="753" w:type="dxa"/>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机械</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寿命</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（次）</w:t>
            </w:r>
          </w:p>
        </w:tc>
        <w:tc>
          <w:tcPr>
            <w:tcW w:w="659" w:type="dxa"/>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额定</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通过</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电流</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（A）</w:t>
            </w:r>
          </w:p>
        </w:tc>
        <w:tc>
          <w:tcPr>
            <w:tcW w:w="198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短路能力</w:t>
            </w:r>
          </w:p>
        </w:tc>
      </w:tr>
      <w:tr w:rsidR="000F08A5" w:rsidTr="000F08A5">
        <w:tc>
          <w:tcPr>
            <w:tcW w:w="1981" w:type="dxa"/>
            <w:gridSpan w:val="2"/>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工频（1min）</w:t>
            </w:r>
          </w:p>
        </w:tc>
        <w:tc>
          <w:tcPr>
            <w:tcW w:w="2364" w:type="dxa"/>
            <w:gridSpan w:val="3"/>
            <w:tcBorders>
              <w:top w:val="single" w:sz="4" w:space="0" w:color="000000"/>
              <w:left w:val="single" w:sz="4" w:space="0" w:color="000000"/>
              <w:bottom w:val="single" w:sz="4" w:space="0" w:color="000000"/>
              <w:right w:val="single" w:sz="4" w:space="0" w:color="000000"/>
            </w:tcBorders>
            <w:hideMark/>
          </w:tcPr>
          <w:p w:rsidR="000F08A5" w:rsidRDefault="000F08A5" w:rsidP="000F08A5">
            <w:pPr>
              <w:spacing w:line="300" w:lineRule="exact"/>
              <w:rPr>
                <w:rFonts w:ascii="宋体" w:hAnsi="宋体" w:cs="宋体"/>
                <w:sz w:val="18"/>
                <w:szCs w:val="18"/>
              </w:rPr>
            </w:pPr>
            <w:r>
              <w:rPr>
                <w:rFonts w:ascii="宋体" w:hAnsi="宋体" w:cs="宋体" w:hint="eastAsia"/>
                <w:sz w:val="18"/>
                <w:szCs w:val="18"/>
              </w:rPr>
              <w:t>冲击（1.2/50</w:t>
            </w:r>
            <w:r>
              <w:rPr>
                <w:rFonts w:hint="eastAsia"/>
                <w:sz w:val="18"/>
                <w:szCs w:val="18"/>
              </w:rPr>
              <w:t>μ</w:t>
            </w:r>
            <w:r>
              <w:rPr>
                <w:sz w:val="18"/>
                <w:szCs w:val="18"/>
              </w:rPr>
              <w:t>s</w:t>
            </w:r>
            <w:r>
              <w:rPr>
                <w:rFonts w:ascii="宋体" w:hAnsi="宋体" w:cs="宋体" w:hint="eastAsia"/>
                <w:sz w:val="18"/>
                <w:szCs w:val="18"/>
              </w:rPr>
              <w:t>）</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1984" w:type="dxa"/>
            <w:gridSpan w:val="2"/>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r>
      <w:tr w:rsidR="000F08A5" w:rsidTr="000F08A5">
        <w:trPr>
          <w:trHeight w:val="779"/>
        </w:trPr>
        <w:tc>
          <w:tcPr>
            <w:tcW w:w="1981" w:type="dxa"/>
            <w:gridSpan w:val="2"/>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对地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相间</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触头间</w:t>
            </w:r>
          </w:p>
          <w:p w:rsidR="000F08A5" w:rsidRDefault="000F08A5" w:rsidP="000F08A5">
            <w:pPr>
              <w:spacing w:line="300" w:lineRule="exact"/>
              <w:jc w:val="center"/>
              <w:rPr>
                <w:rFonts w:ascii="宋体" w:hAnsi="宋体" w:cs="宋体"/>
                <w:sz w:val="18"/>
                <w:szCs w:val="18"/>
              </w:rPr>
            </w:pPr>
            <w:proofErr w:type="gramStart"/>
            <w:r>
              <w:rPr>
                <w:rFonts w:ascii="宋体" w:hAnsi="宋体" w:cs="宋体" w:hint="eastAsia"/>
                <w:sz w:val="18"/>
                <w:szCs w:val="18"/>
              </w:rPr>
              <w:t>首末间</w:t>
            </w:r>
            <w:proofErr w:type="gramEnd"/>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对地</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相间</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触头间</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热稳定</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（3s）</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(KA)</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动稳定</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（KA）</w:t>
            </w:r>
          </w:p>
        </w:tc>
      </w:tr>
      <w:tr w:rsidR="000F08A5" w:rsidTr="000F08A5">
        <w:tc>
          <w:tcPr>
            <w:tcW w:w="850" w:type="dxa"/>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w:t>
            </w: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（Y,△）</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20</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70</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0.25MPa</w:t>
            </w:r>
          </w:p>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24h</w:t>
            </w:r>
          </w:p>
        </w:tc>
        <w:tc>
          <w:tcPr>
            <w:tcW w:w="753" w:type="dxa"/>
            <w:vMerge w:val="restart"/>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2000</w:t>
            </w: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250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12.5</w:t>
            </w:r>
          </w:p>
        </w:tc>
      </w:tr>
      <w:tr w:rsidR="000F08A5" w:rsidTr="000F08A5">
        <w:tc>
          <w:tcPr>
            <w:tcW w:w="850" w:type="dxa"/>
            <w:vMerge w:val="restart"/>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40.5</w:t>
            </w: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Y</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30</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90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15</w:t>
            </w:r>
          </w:p>
        </w:tc>
      </w:tr>
      <w:tr w:rsidR="000F08A5" w:rsidTr="000F08A5">
        <w:tc>
          <w:tcPr>
            <w:tcW w:w="850" w:type="dxa"/>
            <w:vMerge/>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widowControl/>
              <w:jc w:val="left"/>
              <w:rPr>
                <w:rFonts w:ascii="宋体" w:hAnsi="宋体" w:cs="宋体"/>
                <w:sz w:val="18"/>
                <w:szCs w:val="18"/>
              </w:rPr>
            </w:pP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30</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90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630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7.5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18.75</w:t>
            </w:r>
          </w:p>
        </w:tc>
      </w:tr>
      <w:tr w:rsidR="000F08A5" w:rsidTr="000F08A5">
        <w:trPr>
          <w:trHeight w:val="162"/>
        </w:trPr>
        <w:tc>
          <w:tcPr>
            <w:tcW w:w="850" w:type="dxa"/>
            <w:vMerge w:val="restart"/>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72.5</w:t>
            </w: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Y</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30</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90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800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8</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20</w:t>
            </w:r>
          </w:p>
        </w:tc>
      </w:tr>
      <w:tr w:rsidR="000F08A5" w:rsidTr="000F08A5">
        <w:trPr>
          <w:trHeight w:val="123"/>
        </w:trPr>
        <w:tc>
          <w:tcPr>
            <w:tcW w:w="850" w:type="dxa"/>
            <w:vMerge/>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widowControl/>
              <w:jc w:val="left"/>
              <w:rPr>
                <w:rFonts w:ascii="宋体" w:hAnsi="宋体" w:cs="宋体"/>
                <w:sz w:val="18"/>
                <w:szCs w:val="18"/>
              </w:rPr>
            </w:pP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45</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350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350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150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25</w:t>
            </w:r>
          </w:p>
        </w:tc>
      </w:tr>
      <w:tr w:rsidR="000F08A5" w:rsidTr="000F08A5">
        <w:trPr>
          <w:trHeight w:val="114"/>
        </w:trPr>
        <w:tc>
          <w:tcPr>
            <w:tcW w:w="850" w:type="dxa"/>
            <w:vMerge w:val="restart"/>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126</w:t>
            </w: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Y</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45</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550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350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150</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1250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12.5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31.25</w:t>
            </w:r>
          </w:p>
        </w:tc>
      </w:tr>
      <w:tr w:rsidR="000F08A5" w:rsidTr="000F08A5">
        <w:trPr>
          <w:trHeight w:val="217"/>
        </w:trPr>
        <w:tc>
          <w:tcPr>
            <w:tcW w:w="850" w:type="dxa"/>
            <w:vMerge/>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widowControl/>
              <w:jc w:val="left"/>
              <w:rPr>
                <w:rFonts w:ascii="宋体" w:hAnsi="宋体" w:cs="宋体"/>
                <w:sz w:val="18"/>
                <w:szCs w:val="18"/>
              </w:rPr>
            </w:pPr>
          </w:p>
        </w:tc>
        <w:tc>
          <w:tcPr>
            <w:tcW w:w="113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55</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550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550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175</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1600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40</w:t>
            </w:r>
          </w:p>
        </w:tc>
      </w:tr>
      <w:tr w:rsidR="000F08A5" w:rsidTr="000F08A5">
        <w:trPr>
          <w:trHeight w:val="194"/>
        </w:trPr>
        <w:tc>
          <w:tcPr>
            <w:tcW w:w="1981" w:type="dxa"/>
            <w:gridSpan w:val="2"/>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252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460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90</w:t>
            </w:r>
          </w:p>
        </w:tc>
        <w:tc>
          <w:tcPr>
            <w:tcW w:w="666"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1050</w:t>
            </w:r>
          </w:p>
        </w:tc>
        <w:tc>
          <w:tcPr>
            <w:tcW w:w="863" w:type="dxa"/>
            <w:tcBorders>
              <w:top w:val="single" w:sz="4" w:space="0" w:color="000000"/>
              <w:left w:val="single" w:sz="4" w:space="0" w:color="000000"/>
              <w:bottom w:val="single" w:sz="4" w:space="0" w:color="000000"/>
              <w:right w:val="single" w:sz="4" w:space="0" w:color="000000"/>
            </w:tcBorders>
            <w:vAlign w:val="center"/>
          </w:tcPr>
          <w:p w:rsidR="000F08A5" w:rsidRDefault="000F08A5" w:rsidP="000F08A5">
            <w:pPr>
              <w:spacing w:line="300" w:lineRule="exact"/>
              <w:jc w:val="center"/>
              <w:rPr>
                <w:rFonts w:ascii="宋体" w:hAnsi="宋体" w:cs="宋体"/>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285</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0F08A5" w:rsidRDefault="000F08A5" w:rsidP="000F08A5">
            <w:pPr>
              <w:widowControl/>
              <w:jc w:val="left"/>
              <w:rPr>
                <w:rFonts w:ascii="宋体" w:hAnsi="宋体" w:cs="宋体"/>
                <w:sz w:val="18"/>
                <w:szCs w:val="18"/>
              </w:rPr>
            </w:pPr>
          </w:p>
        </w:tc>
        <w:tc>
          <w:tcPr>
            <w:tcW w:w="659" w:type="dxa"/>
            <w:tcBorders>
              <w:top w:val="single" w:sz="4" w:space="0" w:color="000000"/>
              <w:left w:val="single" w:sz="4" w:space="0" w:color="000000"/>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2000</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20</w:t>
            </w:r>
          </w:p>
        </w:tc>
        <w:tc>
          <w:tcPr>
            <w:tcW w:w="991" w:type="dxa"/>
            <w:tcBorders>
              <w:top w:val="single" w:sz="4" w:space="0" w:color="000000"/>
              <w:left w:val="single" w:sz="4" w:space="0" w:color="auto"/>
              <w:bottom w:val="single" w:sz="4" w:space="0" w:color="000000"/>
              <w:right w:val="single" w:sz="4" w:space="0" w:color="000000"/>
            </w:tcBorders>
            <w:vAlign w:val="center"/>
            <w:hideMark/>
          </w:tcPr>
          <w:p w:rsidR="000F08A5" w:rsidRDefault="000F08A5" w:rsidP="000F08A5">
            <w:pPr>
              <w:spacing w:line="300" w:lineRule="exact"/>
              <w:jc w:val="center"/>
              <w:rPr>
                <w:rFonts w:ascii="宋体" w:hAnsi="宋体" w:cs="宋体"/>
                <w:sz w:val="18"/>
                <w:szCs w:val="18"/>
              </w:rPr>
            </w:pPr>
            <w:r>
              <w:rPr>
                <w:rFonts w:ascii="宋体" w:hAnsi="宋体" w:cs="宋体" w:hint="eastAsia"/>
                <w:sz w:val="18"/>
                <w:szCs w:val="18"/>
              </w:rPr>
              <w:t>50</w:t>
            </w:r>
          </w:p>
        </w:tc>
      </w:tr>
    </w:tbl>
    <w:p w:rsidR="000F08A5" w:rsidRDefault="000F08A5" w:rsidP="000F08A5">
      <w:pPr>
        <w:pStyle w:val="a6"/>
        <w:ind w:firstLineChars="0" w:firstLine="0"/>
        <w:rPr>
          <w:rFonts w:asciiTheme="minorEastAsia" w:hAnsiTheme="minorEastAsia"/>
          <w:b/>
          <w:sz w:val="22"/>
        </w:rPr>
      </w:pPr>
      <w:r>
        <w:rPr>
          <w:rFonts w:asciiTheme="minorEastAsia" w:hAnsiTheme="minorEastAsia" w:hint="eastAsia"/>
          <w:b/>
          <w:sz w:val="22"/>
        </w:rPr>
        <w:t>3.无励磁鼓形、柱形分接开关产品型号说明</w:t>
      </w:r>
    </w:p>
    <w:p w:rsidR="00C87AF8" w:rsidRDefault="000F08A5" w:rsidP="000F08A5">
      <w:r>
        <w:object w:dxaOrig="16950" w:dyaOrig="10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83pt" o:ole="">
            <v:imagedata r:id="rId11" o:title="" croptop="14541f" cropbottom="25780f" cropleft="10195f" cropright="13621f"/>
          </v:shape>
          <o:OLEObject Type="Embed" ProgID="AutoCAD.Drawing.17" ShapeID="_x0000_i1025" DrawAspect="Content" ObjectID="_1522227194" r:id="rId12"/>
        </w:object>
      </w:r>
    </w:p>
    <w:p w:rsidR="000F08A5" w:rsidRDefault="000F08A5" w:rsidP="000F08A5">
      <w:r>
        <w:rPr>
          <w:rFonts w:hint="eastAsia"/>
        </w:rPr>
        <w:t>注：</w:t>
      </w:r>
      <w:r>
        <w:rPr>
          <w:rFonts w:hint="eastAsia"/>
        </w:rPr>
        <w:t>1.</w:t>
      </w:r>
      <w:r>
        <w:rPr>
          <w:rFonts w:hint="eastAsia"/>
        </w:rPr>
        <w:t>当开关轴向出线并是单相时，开关型号用（</w:t>
      </w:r>
      <w:r>
        <w:rPr>
          <w:rFonts w:hint="eastAsia"/>
        </w:rPr>
        <w:t>WDG</w:t>
      </w:r>
      <w:r>
        <w:rPr>
          <w:rFonts w:hint="eastAsia"/>
        </w:rPr>
        <w:t>），如果不是用</w:t>
      </w:r>
      <w:r>
        <w:rPr>
          <w:rFonts w:hint="eastAsia"/>
        </w:rPr>
        <w:t>W</w:t>
      </w:r>
      <w:r>
        <w:rPr>
          <w:rFonts w:hint="eastAsia"/>
        </w:rPr>
        <w:t>□</w:t>
      </w:r>
      <w:r>
        <w:rPr>
          <w:rFonts w:hint="eastAsia"/>
        </w:rPr>
        <w:t>Z</w:t>
      </w:r>
      <w:r>
        <w:rPr>
          <w:rFonts w:hint="eastAsia"/>
        </w:rPr>
        <w:t>开头；</w:t>
      </w:r>
    </w:p>
    <w:p w:rsidR="000F08A5" w:rsidRDefault="000F08A5" w:rsidP="000F08A5">
      <w:pPr>
        <w:ind w:firstLine="420"/>
      </w:pPr>
      <w:r>
        <w:rPr>
          <w:rFonts w:hint="eastAsia"/>
        </w:rPr>
        <w:t>2.</w:t>
      </w:r>
      <w:r>
        <w:rPr>
          <w:rFonts w:hint="eastAsia"/>
        </w:rPr>
        <w:t>由于产品型号较多，在选型时请准确书写型号和确认外形尺寸；</w:t>
      </w:r>
    </w:p>
    <w:p w:rsidR="000F08A5" w:rsidRDefault="000F08A5" w:rsidP="000F08A5">
      <w:pPr>
        <w:ind w:firstLine="420"/>
      </w:pPr>
      <w:r>
        <w:rPr>
          <w:rFonts w:hint="eastAsia"/>
        </w:rPr>
        <w:t>3.</w:t>
      </w:r>
      <w:r>
        <w:rPr>
          <w:rFonts w:hint="eastAsia"/>
        </w:rPr>
        <w:t>如果手动操作需要带远程位置</w:t>
      </w:r>
      <w:proofErr w:type="gramStart"/>
      <w:r>
        <w:rPr>
          <w:rFonts w:hint="eastAsia"/>
        </w:rPr>
        <w:t>显示请</w:t>
      </w:r>
      <w:proofErr w:type="gramEnd"/>
      <w:r>
        <w:rPr>
          <w:rFonts w:hint="eastAsia"/>
        </w:rPr>
        <w:t>在</w:t>
      </w:r>
      <w:r>
        <w:rPr>
          <w:rFonts w:hint="eastAsia"/>
        </w:rPr>
        <w:t>S</w:t>
      </w:r>
      <w:r>
        <w:rPr>
          <w:rFonts w:hint="eastAsia"/>
        </w:rPr>
        <w:t>后加</w:t>
      </w:r>
      <w:r>
        <w:rPr>
          <w:rFonts w:hint="eastAsia"/>
        </w:rPr>
        <w:t>Y</w:t>
      </w:r>
    </w:p>
    <w:p w:rsidR="000F08A5" w:rsidRDefault="000F08A5" w:rsidP="000F08A5">
      <w:pPr>
        <w:ind w:leftChars="200" w:left="480"/>
      </w:pPr>
      <w:r>
        <w:rPr>
          <w:rFonts w:hint="eastAsia"/>
        </w:rPr>
        <w:t>例如：</w:t>
      </w:r>
      <w:r>
        <w:rPr>
          <w:rFonts w:hint="eastAsia"/>
        </w:rPr>
        <w:t>WDG</w:t>
      </w:r>
      <w:r>
        <w:rPr>
          <w:rFonts w:hint="eastAsia"/>
        </w:rPr>
        <w:t>Ⅱ</w:t>
      </w:r>
      <w:r>
        <w:rPr>
          <w:rFonts w:hint="eastAsia"/>
        </w:rPr>
        <w:t>630/40.5-6X5 S</w:t>
      </w:r>
      <w:r>
        <w:rPr>
          <w:rFonts w:hint="eastAsia"/>
        </w:rPr>
        <w:t>（</w:t>
      </w:r>
      <w:r>
        <w:rPr>
          <w:rFonts w:hint="eastAsia"/>
        </w:rPr>
        <w:t>Y</w:t>
      </w:r>
      <w:r>
        <w:rPr>
          <w:rFonts w:hint="eastAsia"/>
        </w:rPr>
        <w:t>）</w:t>
      </w:r>
      <w:r>
        <w:rPr>
          <w:rFonts w:hint="eastAsia"/>
        </w:rPr>
        <w:t xml:space="preserve">C W </w:t>
      </w:r>
      <w:r>
        <w:rPr>
          <w:rFonts w:hint="eastAsia"/>
        </w:rPr>
        <w:t>此型号代表的意义为无励磁单相鼓形中部单桥跨接，额定电流</w:t>
      </w:r>
      <w:r>
        <w:rPr>
          <w:rFonts w:hint="eastAsia"/>
        </w:rPr>
        <w:t>630A</w:t>
      </w:r>
      <w:r>
        <w:rPr>
          <w:rFonts w:hint="eastAsia"/>
        </w:rPr>
        <w:t>，额定电压</w:t>
      </w:r>
      <w:r>
        <w:rPr>
          <w:rFonts w:hint="eastAsia"/>
        </w:rPr>
        <w:t>40.5KV</w:t>
      </w:r>
      <w:r>
        <w:rPr>
          <w:rFonts w:hint="eastAsia"/>
        </w:rPr>
        <w:t>，手动（带远程档位显示），侧操作，</w:t>
      </w:r>
      <w:r>
        <w:rPr>
          <w:rFonts w:hint="eastAsia"/>
        </w:rPr>
        <w:t>6</w:t>
      </w:r>
      <w:r>
        <w:rPr>
          <w:rFonts w:hint="eastAsia"/>
        </w:rPr>
        <w:t>个分接头，</w:t>
      </w:r>
      <w:r>
        <w:rPr>
          <w:rFonts w:hint="eastAsia"/>
        </w:rPr>
        <w:t>5</w:t>
      </w:r>
      <w:r>
        <w:rPr>
          <w:rFonts w:hint="eastAsia"/>
        </w:rPr>
        <w:t>个档位，卧式安装。</w:t>
      </w:r>
    </w:p>
    <w:p w:rsidR="000F08A5" w:rsidRDefault="000F08A5" w:rsidP="000F08A5">
      <w:pPr>
        <w:ind w:firstLine="420"/>
      </w:pPr>
      <w:r>
        <w:rPr>
          <w:rFonts w:hint="eastAsia"/>
        </w:rPr>
        <w:t>4.WDZ</w:t>
      </w:r>
      <w:r>
        <w:rPr>
          <w:rFonts w:hint="eastAsia"/>
        </w:rPr>
        <w:t>和</w:t>
      </w:r>
      <w:r>
        <w:rPr>
          <w:rFonts w:hint="eastAsia"/>
        </w:rPr>
        <w:t>WLZ</w:t>
      </w:r>
      <w:r>
        <w:rPr>
          <w:rFonts w:hint="eastAsia"/>
        </w:rPr>
        <w:t>一同使用时简写为</w:t>
      </w:r>
      <w:r>
        <w:rPr>
          <w:rFonts w:hint="eastAsia"/>
        </w:rPr>
        <w:t>W</w:t>
      </w:r>
      <w:r>
        <w:rPr>
          <w:rFonts w:hint="eastAsia"/>
        </w:rPr>
        <w:t>（</w:t>
      </w:r>
      <w:r>
        <w:rPr>
          <w:rFonts w:hint="eastAsia"/>
        </w:rPr>
        <w:t>1+2</w:t>
      </w:r>
      <w:r>
        <w:rPr>
          <w:rFonts w:hint="eastAsia"/>
        </w:rPr>
        <w:t>）</w:t>
      </w:r>
      <w:r>
        <w:rPr>
          <w:rFonts w:hint="eastAsia"/>
        </w:rPr>
        <w:t>Z</w:t>
      </w:r>
      <w:r>
        <w:rPr>
          <w:rFonts w:hint="eastAsia"/>
        </w:rPr>
        <w:t>。</w:t>
      </w: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pPr>
    </w:p>
    <w:p w:rsidR="000F08A5" w:rsidRDefault="000F08A5" w:rsidP="000F08A5">
      <w:pPr>
        <w:ind w:firstLine="420"/>
        <w:rPr>
          <w:b/>
          <w:sz w:val="22"/>
        </w:rPr>
      </w:pPr>
    </w:p>
    <w:p w:rsidR="000F08A5" w:rsidRPr="00624C3B" w:rsidRDefault="000F08A5" w:rsidP="000F08A5">
      <w:pPr>
        <w:ind w:firstLine="420"/>
        <w:rPr>
          <w:b/>
          <w:sz w:val="22"/>
        </w:rPr>
      </w:pPr>
      <w:r w:rsidRPr="00624C3B">
        <w:rPr>
          <w:rFonts w:hint="eastAsia"/>
          <w:b/>
          <w:sz w:val="22"/>
        </w:rPr>
        <w:t>4.</w:t>
      </w:r>
      <w:r w:rsidRPr="00624C3B">
        <w:rPr>
          <w:rFonts w:hint="eastAsia"/>
          <w:b/>
          <w:sz w:val="22"/>
        </w:rPr>
        <w:t>工作原理及基本接线图</w:t>
      </w:r>
    </w:p>
    <w:p w:rsidR="000F08A5" w:rsidRDefault="000F08A5" w:rsidP="000F08A5">
      <w:pPr>
        <w:ind w:firstLine="420"/>
      </w:pPr>
      <w:r>
        <w:object w:dxaOrig="16950" w:dyaOrig="10185">
          <v:shape id="_x0000_i1026" type="#_x0000_t75" style="width:515.25pt;height:264pt" o:ole="">
            <v:imagedata r:id="rId13" o:title="" croptop="5453f" cropbottom="21746f" cropleft="14356f" cropright="6236f"/>
          </v:shape>
          <o:OLEObject Type="Embed" ProgID="AutoCAD.Drawing.17" ShapeID="_x0000_i1026" DrawAspect="Content" ObjectID="_1522227195" r:id="rId14"/>
        </w:object>
      </w:r>
      <w:r w:rsidRPr="00FC35F9">
        <w:rPr>
          <w:rFonts w:ascii="方正黑体简体" w:eastAsia="方正黑体简体" w:hint="eastAsia"/>
          <w:sz w:val="22"/>
          <w:szCs w:val="22"/>
        </w:rPr>
        <w:t>5.用户选型与使用须知：</w:t>
      </w:r>
    </w:p>
    <w:p w:rsidR="000F08A5" w:rsidRDefault="000F08A5" w:rsidP="000F08A5">
      <w:pPr>
        <w:pStyle w:val="a6"/>
        <w:numPr>
          <w:ilvl w:val="0"/>
          <w:numId w:val="2"/>
        </w:numPr>
        <w:ind w:firstLineChars="0"/>
      </w:pPr>
      <w:r>
        <w:rPr>
          <w:rFonts w:hint="eastAsia"/>
        </w:rPr>
        <w:t>本产品采用操作部分与本体部分分离设计，安装方式灵活多样，选型时请按需要的操作机构和本体的型号进行组合选取。</w:t>
      </w:r>
    </w:p>
    <w:p w:rsidR="000F08A5" w:rsidRDefault="000F08A5" w:rsidP="000F08A5">
      <w:pPr>
        <w:pStyle w:val="a6"/>
        <w:numPr>
          <w:ilvl w:val="0"/>
          <w:numId w:val="2"/>
        </w:numPr>
        <w:ind w:firstLineChars="0"/>
      </w:pPr>
      <w:proofErr w:type="gramStart"/>
      <w:r>
        <w:rPr>
          <w:rFonts w:hint="eastAsia"/>
        </w:rPr>
        <w:t>开关标配引线</w:t>
      </w:r>
      <w:proofErr w:type="gramEnd"/>
      <w:r>
        <w:rPr>
          <w:rFonts w:hint="eastAsia"/>
        </w:rPr>
        <w:t>和操纵绝缘杆，如有特殊要求请在合同和订货通知书中明确注明，操纵绝缘杆在安装使用前需要随开关干燥，干燥后方可使用。引线外部包有绝缘纸，包绝缘纸厚度如有特殊要求请注明。</w:t>
      </w:r>
    </w:p>
    <w:p w:rsidR="000F08A5" w:rsidRDefault="00537701" w:rsidP="000F08A5">
      <w:pPr>
        <w:pStyle w:val="a6"/>
        <w:numPr>
          <w:ilvl w:val="0"/>
          <w:numId w:val="2"/>
        </w:numPr>
        <w:ind w:firstLineChars="0"/>
      </w:pPr>
      <w:r>
        <w:rPr>
          <w:rFonts w:hint="eastAsia"/>
        </w:rPr>
        <w:t>基本型号中开关无△符号均指变压器中性点接</w:t>
      </w:r>
      <w:r w:rsidR="000F08A5">
        <w:rPr>
          <w:rFonts w:hint="eastAsia"/>
        </w:rPr>
        <w:t>法。</w:t>
      </w:r>
    </w:p>
    <w:p w:rsidR="000F08A5" w:rsidRDefault="000F08A5" w:rsidP="000F08A5">
      <w:pPr>
        <w:pStyle w:val="a6"/>
        <w:numPr>
          <w:ilvl w:val="0"/>
          <w:numId w:val="2"/>
        </w:numPr>
        <w:ind w:firstLineChars="0"/>
      </w:pPr>
      <w:r>
        <w:rPr>
          <w:rFonts w:hint="eastAsia"/>
        </w:rPr>
        <w:t>开关电流等级的选择应留有相应的裕度，建议预留</w:t>
      </w:r>
      <w:r>
        <w:rPr>
          <w:rFonts w:hint="eastAsia"/>
        </w:rPr>
        <w:t>20%</w:t>
      </w:r>
      <w:r>
        <w:rPr>
          <w:rFonts w:hint="eastAsia"/>
        </w:rPr>
        <w:t>的裕度。</w:t>
      </w:r>
    </w:p>
    <w:p w:rsidR="000F08A5" w:rsidRDefault="000F08A5" w:rsidP="000F08A5">
      <w:pPr>
        <w:pStyle w:val="a6"/>
        <w:numPr>
          <w:ilvl w:val="0"/>
          <w:numId w:val="2"/>
        </w:numPr>
        <w:ind w:firstLineChars="0"/>
      </w:pPr>
      <w:r>
        <w:rPr>
          <w:rFonts w:hint="eastAsia"/>
        </w:rPr>
        <w:t>开关电压等级的选择应满足主绝缘和纵绝缘的工频和冲击要求。如有特殊要求请注明。</w:t>
      </w:r>
    </w:p>
    <w:p w:rsidR="000F08A5" w:rsidRDefault="000F08A5" w:rsidP="000F08A5">
      <w:pPr>
        <w:pStyle w:val="a6"/>
        <w:numPr>
          <w:ilvl w:val="0"/>
          <w:numId w:val="2"/>
        </w:numPr>
        <w:ind w:firstLineChars="0"/>
      </w:pPr>
      <w:r>
        <w:rPr>
          <w:rFonts w:hint="eastAsia"/>
        </w:rPr>
        <w:t>订货前请向本公司索取《订货规范书》与电子版外形图（</w:t>
      </w:r>
      <w:r>
        <w:rPr>
          <w:rFonts w:hint="eastAsia"/>
        </w:rPr>
        <w:t>PDF</w:t>
      </w:r>
      <w:r>
        <w:rPr>
          <w:rFonts w:hint="eastAsia"/>
        </w:rPr>
        <w:t>或</w:t>
      </w:r>
      <w:r>
        <w:rPr>
          <w:rFonts w:hint="eastAsia"/>
        </w:rPr>
        <w:t>DWG</w:t>
      </w:r>
      <w:r>
        <w:rPr>
          <w:rFonts w:hint="eastAsia"/>
        </w:rPr>
        <w:t>格式）。</w:t>
      </w:r>
    </w:p>
    <w:p w:rsidR="000F08A5" w:rsidRDefault="000F08A5" w:rsidP="000F08A5">
      <w:pPr>
        <w:pStyle w:val="a6"/>
        <w:numPr>
          <w:ilvl w:val="0"/>
          <w:numId w:val="2"/>
        </w:numPr>
        <w:ind w:firstLineChars="0"/>
      </w:pPr>
      <w:r>
        <w:rPr>
          <w:rFonts w:hint="eastAsia"/>
        </w:rPr>
        <w:t>安装</w:t>
      </w:r>
      <w:proofErr w:type="gramStart"/>
      <w:r>
        <w:rPr>
          <w:rFonts w:hint="eastAsia"/>
        </w:rPr>
        <w:t>夹件式</w:t>
      </w:r>
      <w:proofErr w:type="gramEnd"/>
      <w:r>
        <w:rPr>
          <w:rFonts w:hint="eastAsia"/>
        </w:rPr>
        <w:t>开关时，开关与变压器</w:t>
      </w:r>
      <w:proofErr w:type="gramStart"/>
      <w:r>
        <w:rPr>
          <w:rFonts w:hint="eastAsia"/>
        </w:rPr>
        <w:t>夹件固定</w:t>
      </w:r>
      <w:proofErr w:type="gramEnd"/>
      <w:r>
        <w:rPr>
          <w:rFonts w:hint="eastAsia"/>
        </w:rPr>
        <w:t>要稳固，否则会出现震动后开关本体下移而导致操纵杆离合。</w:t>
      </w:r>
    </w:p>
    <w:p w:rsidR="000F08A5" w:rsidRDefault="000F08A5" w:rsidP="000F08A5">
      <w:pPr>
        <w:pStyle w:val="a6"/>
        <w:numPr>
          <w:ilvl w:val="0"/>
          <w:numId w:val="2"/>
        </w:numPr>
        <w:ind w:firstLineChars="0"/>
      </w:pPr>
      <w:r>
        <w:rPr>
          <w:rFonts w:hint="eastAsia"/>
        </w:rPr>
        <w:t>开关与变压器线圈抽头进行连接时，请按开关本体上引线标号与变压器进行连接，对于</w:t>
      </w:r>
      <w:proofErr w:type="gramStart"/>
      <w:r>
        <w:rPr>
          <w:rFonts w:hint="eastAsia"/>
        </w:rPr>
        <w:t>径向出线</w:t>
      </w:r>
      <w:proofErr w:type="gramEnd"/>
      <w:r>
        <w:rPr>
          <w:rFonts w:hint="eastAsia"/>
        </w:rPr>
        <w:t>的开关，在接线时不允许用力敲击引线根部强行弯曲引线，引线弯曲请采用静碾压的方式，引线弯曲后根部</w:t>
      </w:r>
      <w:proofErr w:type="gramStart"/>
      <w:r>
        <w:rPr>
          <w:rFonts w:hint="eastAsia"/>
        </w:rPr>
        <w:t>绝缘会</w:t>
      </w:r>
      <w:proofErr w:type="gramEnd"/>
      <w:r>
        <w:rPr>
          <w:rFonts w:hint="eastAsia"/>
        </w:rPr>
        <w:t>露出引线，这时请用户自行包扎。</w:t>
      </w:r>
    </w:p>
    <w:p w:rsidR="000F08A5" w:rsidRPr="00B1237B" w:rsidRDefault="000F08A5" w:rsidP="000F08A5">
      <w:pPr>
        <w:pStyle w:val="a6"/>
        <w:numPr>
          <w:ilvl w:val="0"/>
          <w:numId w:val="2"/>
        </w:numPr>
        <w:ind w:firstLineChars="0"/>
        <w:rPr>
          <w:b/>
        </w:rPr>
      </w:pPr>
      <w:r w:rsidRPr="00B1237B">
        <w:rPr>
          <w:rFonts w:hint="eastAsia"/>
          <w:b/>
        </w:rPr>
        <w:t>开关干燥后，在未经充分润滑的情况下请勿</w:t>
      </w:r>
      <w:proofErr w:type="gramStart"/>
      <w:r w:rsidRPr="00B1237B">
        <w:rPr>
          <w:rFonts w:hint="eastAsia"/>
          <w:b/>
        </w:rPr>
        <w:t>进行打档操作</w:t>
      </w:r>
      <w:proofErr w:type="gramEnd"/>
      <w:r w:rsidRPr="00B1237B">
        <w:rPr>
          <w:rFonts w:hint="eastAsia"/>
          <w:b/>
        </w:rPr>
        <w:t>，以免损害开关。开关操作机构与开关本体是分离的，干燥时不必干燥开关的操作机构。</w:t>
      </w:r>
    </w:p>
    <w:p w:rsidR="000F08A5" w:rsidRDefault="000F08A5" w:rsidP="000F08A5">
      <w:pPr>
        <w:pStyle w:val="a6"/>
        <w:numPr>
          <w:ilvl w:val="0"/>
          <w:numId w:val="2"/>
        </w:numPr>
        <w:ind w:firstLineChars="0"/>
      </w:pPr>
      <w:r>
        <w:rPr>
          <w:rFonts w:hint="eastAsia"/>
        </w:rPr>
        <w:t>开关操作机构设有机械限位，打档位时请勿超于开关极限档位，以免损害开关。</w:t>
      </w:r>
      <w:proofErr w:type="gramStart"/>
      <w:r>
        <w:rPr>
          <w:rFonts w:hint="eastAsia"/>
        </w:rPr>
        <w:t>打档时</w:t>
      </w:r>
      <w:proofErr w:type="gramEnd"/>
      <w:r>
        <w:rPr>
          <w:rFonts w:hint="eastAsia"/>
        </w:rPr>
        <w:t>请使用冲击力操作。</w:t>
      </w:r>
    </w:p>
    <w:p w:rsidR="000F08A5" w:rsidRDefault="000F08A5" w:rsidP="000F08A5">
      <w:pPr>
        <w:pStyle w:val="a6"/>
        <w:numPr>
          <w:ilvl w:val="0"/>
          <w:numId w:val="2"/>
        </w:numPr>
        <w:ind w:firstLineChars="0"/>
      </w:pPr>
      <w:r>
        <w:rPr>
          <w:rFonts w:hint="eastAsia"/>
        </w:rPr>
        <w:t>开关操作或传动机构在场内</w:t>
      </w:r>
      <w:proofErr w:type="gramStart"/>
      <w:r>
        <w:rPr>
          <w:rFonts w:hint="eastAsia"/>
        </w:rPr>
        <w:t>吊芯检查</w:t>
      </w:r>
      <w:proofErr w:type="gramEnd"/>
      <w:r>
        <w:rPr>
          <w:rFonts w:hint="eastAsia"/>
        </w:rPr>
        <w:t>或现场调试时，如需拆卸结构，请在拆卸前做上标记，装配完成后</w:t>
      </w:r>
      <w:proofErr w:type="gramStart"/>
      <w:r>
        <w:rPr>
          <w:rFonts w:hint="eastAsia"/>
        </w:rPr>
        <w:t>请打档操作</w:t>
      </w:r>
      <w:proofErr w:type="gramEnd"/>
      <w:r>
        <w:rPr>
          <w:rFonts w:hint="eastAsia"/>
        </w:rPr>
        <w:t>，并测试直流电阻、变比、以验证安装正确。</w:t>
      </w:r>
    </w:p>
    <w:p w:rsidR="00EC71AE" w:rsidRPr="00EC71AE" w:rsidRDefault="00EC71AE" w:rsidP="00EC71AE">
      <w:pPr>
        <w:tabs>
          <w:tab w:val="left" w:pos="420"/>
        </w:tabs>
        <w:autoSpaceDE w:val="0"/>
        <w:autoSpaceDN w:val="0"/>
        <w:adjustRightInd w:val="0"/>
        <w:spacing w:line="267" w:lineRule="exact"/>
        <w:jc w:val="left"/>
        <w:rPr>
          <w:rFonts w:ascii="黑体" w:eastAsia="黑体" w:cs="宋体"/>
          <w:color w:val="000000"/>
          <w:kern w:val="0"/>
          <w:sz w:val="28"/>
          <w:szCs w:val="28"/>
        </w:rPr>
      </w:pPr>
      <w:r w:rsidRPr="00EC71AE">
        <w:rPr>
          <w:rFonts w:ascii="黑体" w:eastAsia="黑体" w:cs="宋体" w:hint="eastAsia"/>
          <w:color w:val="231E1F"/>
          <w:kern w:val="0"/>
          <w:position w:val="-2"/>
          <w:sz w:val="28"/>
          <w:szCs w:val="28"/>
        </w:rPr>
        <w:t>6.工作条件</w:t>
      </w:r>
    </w:p>
    <w:p w:rsidR="00EC71AE" w:rsidRPr="00EC71AE" w:rsidRDefault="00EC71AE" w:rsidP="00EC71AE">
      <w:pPr>
        <w:autoSpaceDE w:val="0"/>
        <w:autoSpaceDN w:val="0"/>
        <w:adjustRightInd w:val="0"/>
        <w:spacing w:line="340" w:lineRule="exact"/>
        <w:ind w:firstLineChars="200" w:firstLine="440"/>
        <w:jc w:val="left"/>
        <w:rPr>
          <w:rFonts w:ascii="黑体" w:eastAsia="黑体" w:cs="宋体"/>
          <w:color w:val="000000"/>
          <w:kern w:val="0"/>
          <w:sz w:val="22"/>
        </w:rPr>
      </w:pPr>
      <w:r>
        <w:rPr>
          <w:rFonts w:ascii="黑体" w:eastAsia="黑体" w:hint="eastAsia"/>
          <w:color w:val="231E1F"/>
          <w:kern w:val="0"/>
          <w:position w:val="-2"/>
          <w:sz w:val="22"/>
        </w:rPr>
        <w:t>6</w:t>
      </w:r>
      <w:r w:rsidRPr="00EC71AE">
        <w:rPr>
          <w:rFonts w:ascii="黑体" w:eastAsia="黑体" w:hint="eastAsia"/>
          <w:color w:val="231E1F"/>
          <w:kern w:val="0"/>
          <w:position w:val="-2"/>
          <w:sz w:val="22"/>
        </w:rPr>
        <w:t>.1</w:t>
      </w:r>
      <w:r w:rsidRPr="00EC71AE">
        <w:rPr>
          <w:rFonts w:ascii="黑体" w:eastAsia="黑体" w:cs="宋体" w:hint="eastAsia"/>
          <w:color w:val="231E1F"/>
          <w:kern w:val="0"/>
          <w:position w:val="-2"/>
          <w:sz w:val="22"/>
        </w:rPr>
        <w:t>分接开关在油中工作温度不高于</w:t>
      </w:r>
      <w:smartTag w:uri="urn:schemas-microsoft-com:office:smarttags" w:element="chmetcnv">
        <w:smartTagPr>
          <w:attr w:name="TCSC" w:val="0"/>
          <w:attr w:name="NumberType" w:val="1"/>
          <w:attr w:name="Negative" w:val="False"/>
          <w:attr w:name="HasSpace" w:val="False"/>
          <w:attr w:name="SourceValue" w:val="100"/>
          <w:attr w:name="UnitName" w:val="℃"/>
        </w:smartTagPr>
        <w:r w:rsidRPr="00EC71AE">
          <w:rPr>
            <w:rFonts w:ascii="黑体" w:eastAsia="黑体" w:hint="eastAsia"/>
            <w:color w:val="231E1F"/>
            <w:kern w:val="0"/>
            <w:position w:val="-2"/>
            <w:sz w:val="22"/>
          </w:rPr>
          <w:t>100</w:t>
        </w:r>
        <w:r w:rsidRPr="00EC71AE">
          <w:rPr>
            <w:rFonts w:ascii="黑体" w:eastAsia="黑体" w:cs="宋体" w:hint="eastAsia"/>
            <w:color w:val="231E1F"/>
            <w:kern w:val="0"/>
            <w:position w:val="-2"/>
            <w:sz w:val="22"/>
          </w:rPr>
          <w:t>℃</w:t>
        </w:r>
      </w:smartTag>
      <w:r w:rsidRPr="00EC71AE">
        <w:rPr>
          <w:rFonts w:ascii="黑体" w:eastAsia="黑体" w:cs="宋体" w:hint="eastAsia"/>
          <w:color w:val="231E1F"/>
          <w:kern w:val="0"/>
          <w:position w:val="-2"/>
          <w:sz w:val="22"/>
        </w:rPr>
        <w:t>，不低于</w:t>
      </w:r>
      <w:smartTag w:uri="urn:schemas-microsoft-com:office:smarttags" w:element="chmetcnv">
        <w:smartTagPr>
          <w:attr w:name="TCSC" w:val="0"/>
          <w:attr w:name="NumberType" w:val="1"/>
          <w:attr w:name="Negative" w:val="True"/>
          <w:attr w:name="HasSpace" w:val="False"/>
          <w:attr w:name="SourceValue" w:val="25"/>
          <w:attr w:name="UnitName" w:val="℃"/>
        </w:smartTagPr>
        <w:r w:rsidRPr="00EC71AE">
          <w:rPr>
            <w:rFonts w:ascii="黑体" w:eastAsia="黑体" w:hint="eastAsia"/>
            <w:color w:val="231E1F"/>
            <w:kern w:val="0"/>
            <w:position w:val="-2"/>
            <w:sz w:val="22"/>
          </w:rPr>
          <w:t>-25</w:t>
        </w:r>
        <w:r w:rsidRPr="00EC71AE">
          <w:rPr>
            <w:rFonts w:ascii="黑体" w:eastAsia="黑体" w:cs="宋体" w:hint="eastAsia"/>
            <w:color w:val="231E1F"/>
            <w:kern w:val="0"/>
            <w:position w:val="-2"/>
            <w:sz w:val="22"/>
          </w:rPr>
          <w:t>℃</w:t>
        </w:r>
      </w:smartTag>
      <w:r w:rsidRPr="00EC71AE">
        <w:rPr>
          <w:rFonts w:ascii="黑体" w:eastAsia="黑体" w:cs="宋体" w:hint="eastAsia"/>
          <w:color w:val="231E1F"/>
          <w:kern w:val="0"/>
          <w:position w:val="-2"/>
          <w:sz w:val="22"/>
        </w:rPr>
        <w:t>。</w:t>
      </w:r>
    </w:p>
    <w:p w:rsidR="00EC71AE" w:rsidRPr="00EC71AE" w:rsidRDefault="00EC71AE" w:rsidP="00EC71AE">
      <w:pPr>
        <w:autoSpaceDE w:val="0"/>
        <w:autoSpaceDN w:val="0"/>
        <w:adjustRightInd w:val="0"/>
        <w:spacing w:line="340" w:lineRule="exact"/>
        <w:ind w:firstLineChars="200" w:firstLine="440"/>
        <w:jc w:val="left"/>
        <w:rPr>
          <w:rFonts w:ascii="黑体" w:eastAsia="黑体" w:cs="宋体"/>
          <w:color w:val="000000"/>
          <w:kern w:val="0"/>
          <w:sz w:val="22"/>
        </w:rPr>
      </w:pPr>
      <w:r>
        <w:rPr>
          <w:rFonts w:ascii="黑体" w:eastAsia="黑体" w:hint="eastAsia"/>
          <w:color w:val="231E1F"/>
          <w:kern w:val="0"/>
          <w:position w:val="-2"/>
          <w:sz w:val="22"/>
        </w:rPr>
        <w:t>6.2</w:t>
      </w:r>
      <w:r w:rsidRPr="00EC71AE">
        <w:rPr>
          <w:rFonts w:ascii="黑体" w:eastAsia="黑体" w:cs="宋体" w:hint="eastAsia"/>
          <w:color w:val="231E1F"/>
          <w:kern w:val="0"/>
          <w:position w:val="-2"/>
          <w:sz w:val="22"/>
        </w:rPr>
        <w:t>分接开关在空气中存储，周围温度不高于</w:t>
      </w:r>
      <w:smartTag w:uri="urn:schemas-microsoft-com:office:smarttags" w:element="chmetcnv">
        <w:smartTagPr>
          <w:attr w:name="TCSC" w:val="0"/>
          <w:attr w:name="NumberType" w:val="1"/>
          <w:attr w:name="Negative" w:val="False"/>
          <w:attr w:name="HasSpace" w:val="False"/>
          <w:attr w:name="SourceValue" w:val="40"/>
          <w:attr w:name="UnitName" w:val="℃"/>
        </w:smartTagPr>
        <w:r w:rsidRPr="00EC71AE">
          <w:rPr>
            <w:rFonts w:ascii="黑体" w:eastAsia="黑体" w:hint="eastAsia"/>
            <w:color w:val="231E1F"/>
            <w:kern w:val="0"/>
            <w:position w:val="-2"/>
            <w:sz w:val="22"/>
          </w:rPr>
          <w:t>40</w:t>
        </w:r>
        <w:r w:rsidRPr="00EC71AE">
          <w:rPr>
            <w:rFonts w:ascii="黑体" w:eastAsia="黑体" w:cs="宋体" w:hint="eastAsia"/>
            <w:color w:val="231E1F"/>
            <w:kern w:val="0"/>
            <w:position w:val="-2"/>
            <w:sz w:val="22"/>
          </w:rPr>
          <w:t>℃</w:t>
        </w:r>
      </w:smartTag>
      <w:r w:rsidRPr="00EC71AE">
        <w:rPr>
          <w:rFonts w:ascii="黑体" w:eastAsia="黑体" w:cs="宋体" w:hint="eastAsia"/>
          <w:color w:val="231E1F"/>
          <w:kern w:val="0"/>
          <w:position w:val="-2"/>
          <w:sz w:val="22"/>
        </w:rPr>
        <w:t>，不低于</w:t>
      </w:r>
      <w:smartTag w:uri="urn:schemas-microsoft-com:office:smarttags" w:element="chmetcnv">
        <w:smartTagPr>
          <w:attr w:name="TCSC" w:val="0"/>
          <w:attr w:name="NumberType" w:val="1"/>
          <w:attr w:name="Negative" w:val="True"/>
          <w:attr w:name="HasSpace" w:val="False"/>
          <w:attr w:name="SourceValue" w:val="25"/>
          <w:attr w:name="UnitName" w:val="℃"/>
        </w:smartTagPr>
        <w:r w:rsidRPr="00EC71AE">
          <w:rPr>
            <w:rFonts w:ascii="黑体" w:eastAsia="黑体" w:hint="eastAsia"/>
            <w:color w:val="231E1F"/>
            <w:kern w:val="0"/>
            <w:position w:val="-2"/>
            <w:sz w:val="22"/>
          </w:rPr>
          <w:t>-25</w:t>
        </w:r>
        <w:r w:rsidRPr="00EC71AE">
          <w:rPr>
            <w:rFonts w:ascii="黑体" w:eastAsia="黑体" w:cs="宋体" w:hint="eastAsia"/>
            <w:color w:val="231E1F"/>
            <w:kern w:val="0"/>
            <w:position w:val="-2"/>
            <w:sz w:val="22"/>
          </w:rPr>
          <w:t>℃</w:t>
        </w:r>
      </w:smartTag>
      <w:r w:rsidRPr="00EC71AE">
        <w:rPr>
          <w:rFonts w:ascii="黑体" w:eastAsia="黑体" w:cs="宋体" w:hint="eastAsia"/>
          <w:color w:val="231E1F"/>
          <w:kern w:val="0"/>
          <w:position w:val="-2"/>
          <w:sz w:val="22"/>
        </w:rPr>
        <w:t>，相对湿度不大于</w:t>
      </w:r>
      <w:r w:rsidRPr="00EC71AE">
        <w:rPr>
          <w:rFonts w:ascii="黑体" w:eastAsia="黑体" w:hint="eastAsia"/>
          <w:color w:val="231E1F"/>
          <w:kern w:val="0"/>
          <w:position w:val="-2"/>
          <w:sz w:val="22"/>
        </w:rPr>
        <w:t>85%</w:t>
      </w:r>
      <w:r w:rsidRPr="00EC71AE">
        <w:rPr>
          <w:rFonts w:ascii="黑体" w:eastAsia="黑体" w:cs="宋体" w:hint="eastAsia"/>
          <w:color w:val="231E1F"/>
          <w:kern w:val="0"/>
          <w:position w:val="-2"/>
          <w:sz w:val="22"/>
        </w:rPr>
        <w:t>。</w:t>
      </w:r>
    </w:p>
    <w:p w:rsidR="00EC71AE" w:rsidRPr="00EC71AE" w:rsidRDefault="00EC71AE" w:rsidP="00EC71AE">
      <w:pPr>
        <w:autoSpaceDE w:val="0"/>
        <w:autoSpaceDN w:val="0"/>
        <w:adjustRightInd w:val="0"/>
        <w:spacing w:line="340" w:lineRule="exact"/>
        <w:ind w:firstLineChars="200" w:firstLine="440"/>
        <w:jc w:val="left"/>
        <w:rPr>
          <w:rFonts w:ascii="黑体" w:eastAsia="黑体" w:cs="宋体"/>
          <w:color w:val="000000"/>
          <w:kern w:val="0"/>
          <w:sz w:val="22"/>
        </w:rPr>
      </w:pPr>
      <w:r>
        <w:rPr>
          <w:rFonts w:ascii="黑体" w:eastAsia="黑体" w:hint="eastAsia"/>
          <w:color w:val="231E1F"/>
          <w:kern w:val="0"/>
          <w:position w:val="-2"/>
          <w:sz w:val="22"/>
        </w:rPr>
        <w:t>6</w:t>
      </w:r>
      <w:r w:rsidRPr="00EC71AE">
        <w:rPr>
          <w:rFonts w:ascii="黑体" w:eastAsia="黑体" w:hint="eastAsia"/>
          <w:color w:val="231E1F"/>
          <w:kern w:val="0"/>
          <w:position w:val="-2"/>
          <w:sz w:val="22"/>
        </w:rPr>
        <w:t>.3</w:t>
      </w:r>
      <w:r w:rsidRPr="00EC71AE">
        <w:rPr>
          <w:rFonts w:ascii="黑体" w:eastAsia="黑体" w:cs="宋体" w:hint="eastAsia"/>
          <w:color w:val="231E1F"/>
          <w:kern w:val="0"/>
          <w:position w:val="-2"/>
          <w:sz w:val="22"/>
        </w:rPr>
        <w:t>分接开关在变压器上安装垂直度不超过</w:t>
      </w:r>
      <w:r w:rsidRPr="00EC71AE">
        <w:rPr>
          <w:rFonts w:ascii="黑体" w:eastAsia="黑体" w:hint="eastAsia"/>
          <w:color w:val="231E1F"/>
          <w:kern w:val="0"/>
          <w:position w:val="-2"/>
          <w:sz w:val="22"/>
        </w:rPr>
        <w:t>2%</w:t>
      </w:r>
      <w:r w:rsidRPr="00EC71AE">
        <w:rPr>
          <w:rFonts w:ascii="黑体" w:eastAsia="黑体" w:cs="宋体" w:hint="eastAsia"/>
          <w:color w:val="231E1F"/>
          <w:kern w:val="0"/>
          <w:position w:val="-2"/>
          <w:sz w:val="22"/>
        </w:rPr>
        <w:t>。</w:t>
      </w:r>
    </w:p>
    <w:p w:rsidR="00EC71AE" w:rsidRPr="00EC71AE" w:rsidRDefault="00EC71AE" w:rsidP="00EC71AE">
      <w:pPr>
        <w:autoSpaceDE w:val="0"/>
        <w:autoSpaceDN w:val="0"/>
        <w:adjustRightInd w:val="0"/>
        <w:spacing w:line="340" w:lineRule="exact"/>
        <w:ind w:left="420"/>
        <w:jc w:val="left"/>
        <w:rPr>
          <w:rFonts w:ascii="黑体" w:eastAsia="黑体" w:cs="宋体"/>
          <w:color w:val="000000"/>
          <w:kern w:val="0"/>
          <w:sz w:val="22"/>
        </w:rPr>
      </w:pPr>
      <w:r>
        <w:rPr>
          <w:rFonts w:ascii="黑体" w:eastAsia="黑体" w:hint="eastAsia"/>
          <w:color w:val="231E1F"/>
          <w:kern w:val="0"/>
          <w:position w:val="-2"/>
          <w:sz w:val="22"/>
        </w:rPr>
        <w:t>6</w:t>
      </w:r>
      <w:r w:rsidRPr="00EC71AE">
        <w:rPr>
          <w:rFonts w:ascii="黑体" w:eastAsia="黑体" w:hint="eastAsia"/>
          <w:color w:val="231E1F"/>
          <w:kern w:val="0"/>
          <w:position w:val="-2"/>
          <w:sz w:val="22"/>
        </w:rPr>
        <w:t>.4</w:t>
      </w:r>
      <w:r w:rsidRPr="00EC71AE">
        <w:rPr>
          <w:rFonts w:ascii="黑体" w:eastAsia="黑体" w:cs="宋体" w:hint="eastAsia"/>
          <w:color w:val="231E1F"/>
          <w:kern w:val="0"/>
          <w:position w:val="-2"/>
          <w:sz w:val="22"/>
        </w:rPr>
        <w:t>分接开关使用场所应无腐蚀性和爆炸性的气体。</w:t>
      </w:r>
    </w:p>
    <w:p w:rsidR="00EC71AE" w:rsidRPr="00EC71AE" w:rsidRDefault="00EC71AE" w:rsidP="00EC71AE">
      <w:pPr>
        <w:spacing w:line="300" w:lineRule="exact"/>
        <w:rPr>
          <w:rFonts w:ascii="黑体" w:eastAsia="黑体" w:cs="宋体"/>
          <w:sz w:val="28"/>
          <w:szCs w:val="28"/>
        </w:rPr>
      </w:pPr>
      <w:r w:rsidRPr="00EC71AE">
        <w:rPr>
          <w:rFonts w:ascii="黑体" w:eastAsia="黑体" w:cs="宋体" w:hint="eastAsia"/>
          <w:sz w:val="28"/>
          <w:szCs w:val="28"/>
        </w:rPr>
        <w:t>7.分接开关结构</w:t>
      </w:r>
    </w:p>
    <w:p w:rsidR="00EC71AE" w:rsidRPr="00EC71AE" w:rsidRDefault="00EC71AE" w:rsidP="00EC71AE">
      <w:pPr>
        <w:pStyle w:val="a6"/>
        <w:spacing w:line="340" w:lineRule="exact"/>
        <w:ind w:left="780" w:firstLineChars="0" w:firstLine="0"/>
        <w:rPr>
          <w:rFonts w:ascii="黑体" w:eastAsia="黑体" w:cs="宋体"/>
          <w:sz w:val="28"/>
          <w:szCs w:val="28"/>
        </w:rPr>
      </w:pPr>
      <w:r>
        <w:rPr>
          <w:rFonts w:ascii="黑体" w:eastAsia="黑体" w:cs="宋体" w:hint="eastAsia"/>
          <w:color w:val="231E1F"/>
          <w:spacing w:val="1"/>
          <w:kern w:val="0"/>
          <w:position w:val="-1"/>
          <w:sz w:val="22"/>
        </w:rPr>
        <w:t>7.1</w:t>
      </w:r>
      <w:r w:rsidRPr="00EC71AE">
        <w:rPr>
          <w:rFonts w:ascii="黑体" w:eastAsia="黑体" w:cs="宋体" w:hint="eastAsia"/>
          <w:color w:val="231E1F"/>
          <w:spacing w:val="1"/>
          <w:kern w:val="0"/>
          <w:position w:val="-1"/>
          <w:sz w:val="22"/>
        </w:rPr>
        <w:t>分接开关为两体结构</w:t>
      </w:r>
      <w:r w:rsidRPr="00EC71AE">
        <w:rPr>
          <w:rFonts w:ascii="黑体" w:eastAsia="黑体" w:hint="eastAsia"/>
          <w:color w:val="231E1F"/>
          <w:kern w:val="0"/>
          <w:position w:val="-1"/>
          <w:sz w:val="22"/>
        </w:rPr>
        <w:t xml:space="preserve">, </w:t>
      </w:r>
      <w:r w:rsidRPr="00EC71AE">
        <w:rPr>
          <w:rFonts w:ascii="黑体" w:eastAsia="黑体" w:cs="宋体" w:hint="eastAsia"/>
          <w:color w:val="231E1F"/>
          <w:spacing w:val="1"/>
          <w:kern w:val="0"/>
          <w:position w:val="-1"/>
          <w:sz w:val="22"/>
        </w:rPr>
        <w:t>一为分接开关本体</w:t>
      </w:r>
      <w:r w:rsidRPr="00EC71AE">
        <w:rPr>
          <w:rFonts w:ascii="黑体" w:eastAsia="黑体" w:hint="eastAsia"/>
          <w:color w:val="231E1F"/>
          <w:spacing w:val="1"/>
          <w:kern w:val="0"/>
          <w:position w:val="-1"/>
          <w:sz w:val="22"/>
        </w:rPr>
        <w:t>(</w:t>
      </w:r>
      <w:r w:rsidRPr="00EC71AE">
        <w:rPr>
          <w:rFonts w:ascii="黑体" w:eastAsia="黑体" w:cs="宋体" w:hint="eastAsia"/>
          <w:color w:val="231E1F"/>
          <w:spacing w:val="1"/>
          <w:kern w:val="0"/>
          <w:position w:val="-1"/>
          <w:sz w:val="22"/>
        </w:rPr>
        <w:t>图</w:t>
      </w:r>
      <w:r w:rsidRPr="00EC71AE">
        <w:rPr>
          <w:rFonts w:ascii="黑体" w:eastAsia="黑体" w:hint="eastAsia"/>
          <w:color w:val="231E1F"/>
          <w:spacing w:val="1"/>
          <w:kern w:val="0"/>
          <w:position w:val="-1"/>
          <w:sz w:val="22"/>
        </w:rPr>
        <w:t>1)</w:t>
      </w:r>
      <w:r w:rsidRPr="00EC71AE">
        <w:rPr>
          <w:rFonts w:ascii="黑体" w:eastAsia="黑体" w:cs="宋体" w:hint="eastAsia"/>
          <w:color w:val="231E1F"/>
          <w:spacing w:val="1"/>
          <w:kern w:val="0"/>
          <w:position w:val="-1"/>
          <w:sz w:val="22"/>
        </w:rPr>
        <w:t>，二为操作机构</w:t>
      </w:r>
      <w:r w:rsidRPr="00EC71AE">
        <w:rPr>
          <w:rFonts w:ascii="黑体" w:eastAsia="黑体" w:hint="eastAsia"/>
          <w:color w:val="231E1F"/>
          <w:spacing w:val="1"/>
          <w:kern w:val="0"/>
          <w:position w:val="-1"/>
          <w:sz w:val="22"/>
        </w:rPr>
        <w:t>(</w:t>
      </w:r>
      <w:r w:rsidRPr="00EC71AE">
        <w:rPr>
          <w:rFonts w:ascii="黑体" w:eastAsia="黑体" w:cs="宋体" w:hint="eastAsia"/>
          <w:color w:val="231E1F"/>
          <w:spacing w:val="1"/>
          <w:kern w:val="0"/>
          <w:position w:val="-1"/>
          <w:sz w:val="22"/>
        </w:rPr>
        <w:t>图</w:t>
      </w:r>
      <w:r w:rsidRPr="00EC71AE">
        <w:rPr>
          <w:rFonts w:ascii="黑体" w:eastAsia="黑体" w:hint="eastAsia"/>
          <w:color w:val="231E1F"/>
          <w:spacing w:val="1"/>
          <w:kern w:val="0"/>
          <w:position w:val="-1"/>
          <w:sz w:val="22"/>
        </w:rPr>
        <w:t>2)</w:t>
      </w:r>
      <w:r w:rsidRPr="00EC71AE">
        <w:rPr>
          <w:rFonts w:ascii="黑体" w:eastAsia="黑体" w:cs="宋体" w:hint="eastAsia"/>
          <w:color w:val="231E1F"/>
          <w:kern w:val="0"/>
          <w:position w:val="-1"/>
          <w:sz w:val="22"/>
        </w:rPr>
        <w:t xml:space="preserve">。 </w:t>
      </w:r>
      <w:r w:rsidRPr="00EC71AE">
        <w:rPr>
          <w:rFonts w:ascii="黑体" w:eastAsia="黑体" w:cs="宋体" w:hint="eastAsia"/>
          <w:color w:val="231E1F"/>
          <w:spacing w:val="1"/>
          <w:kern w:val="0"/>
          <w:position w:val="-1"/>
          <w:sz w:val="22"/>
        </w:rPr>
        <w:t>适用于箱顶式</w:t>
      </w:r>
      <w:r w:rsidRPr="00EC71AE">
        <w:rPr>
          <w:rFonts w:ascii="黑体" w:eastAsia="黑体" w:cs="宋体" w:hint="eastAsia"/>
          <w:color w:val="231E1F"/>
          <w:kern w:val="0"/>
          <w:position w:val="-3"/>
          <w:sz w:val="22"/>
        </w:rPr>
        <w:t>变压器。</w:t>
      </w:r>
    </w:p>
    <w:p w:rsidR="00EC71AE" w:rsidRPr="00EC71AE" w:rsidRDefault="00EC71AE" w:rsidP="00EC71AE">
      <w:pPr>
        <w:pStyle w:val="a6"/>
        <w:autoSpaceDE w:val="0"/>
        <w:autoSpaceDN w:val="0"/>
        <w:adjustRightInd w:val="0"/>
        <w:spacing w:line="340" w:lineRule="exact"/>
        <w:ind w:left="780" w:right="65" w:firstLineChars="0" w:firstLine="0"/>
        <w:jc w:val="left"/>
        <w:rPr>
          <w:rFonts w:ascii="黑体" w:eastAsia="黑体" w:cs="宋体"/>
          <w:color w:val="231E1F"/>
          <w:kern w:val="0"/>
          <w:sz w:val="22"/>
        </w:rPr>
      </w:pPr>
      <w:r>
        <w:rPr>
          <w:rFonts w:ascii="黑体" w:eastAsia="黑体" w:cs="宋体" w:hint="eastAsia"/>
          <w:color w:val="231E1F"/>
          <w:spacing w:val="5"/>
          <w:kern w:val="0"/>
          <w:sz w:val="22"/>
        </w:rPr>
        <w:t>7.2</w:t>
      </w:r>
      <w:r w:rsidRPr="00EC71AE">
        <w:rPr>
          <w:rFonts w:ascii="黑体" w:eastAsia="黑体" w:cs="宋体" w:hint="eastAsia"/>
          <w:color w:val="231E1F"/>
          <w:spacing w:val="5"/>
          <w:kern w:val="0"/>
          <w:sz w:val="22"/>
        </w:rPr>
        <w:t>分接开关本体(图1)为径向全封闭式结构</w:t>
      </w:r>
      <w:r w:rsidRPr="00EC71AE">
        <w:rPr>
          <w:rFonts w:ascii="黑体" w:eastAsia="黑体" w:cs="宋体" w:hint="eastAsia"/>
          <w:color w:val="231E1F"/>
          <w:kern w:val="0"/>
          <w:sz w:val="22"/>
        </w:rPr>
        <w:t>,</w:t>
      </w:r>
      <w:r w:rsidRPr="00EC71AE">
        <w:rPr>
          <w:rFonts w:ascii="黑体" w:eastAsia="黑体" w:cs="宋体" w:hint="eastAsia"/>
          <w:color w:val="231E1F"/>
          <w:spacing w:val="5"/>
          <w:w w:val="101"/>
          <w:kern w:val="0"/>
          <w:sz w:val="22"/>
        </w:rPr>
        <w:t>1+2相及三相引线</w:t>
      </w:r>
      <w:r w:rsidRPr="00EC71AE">
        <w:rPr>
          <w:rFonts w:ascii="黑体" w:eastAsia="黑体" w:cs="宋体" w:hint="eastAsia"/>
          <w:color w:val="231E1F"/>
          <w:kern w:val="0"/>
          <w:sz w:val="22"/>
        </w:rPr>
        <w:t>为中部出线:</w:t>
      </w:r>
    </w:p>
    <w:p w:rsidR="00EC71AE" w:rsidRPr="00EC71AE" w:rsidRDefault="00EC71AE" w:rsidP="00EC71AE">
      <w:pPr>
        <w:pStyle w:val="a6"/>
        <w:autoSpaceDE w:val="0"/>
        <w:autoSpaceDN w:val="0"/>
        <w:adjustRightInd w:val="0"/>
        <w:spacing w:line="340" w:lineRule="exact"/>
        <w:ind w:left="780" w:firstLineChars="0" w:firstLine="0"/>
        <w:jc w:val="left"/>
        <w:rPr>
          <w:rFonts w:ascii="黑体" w:eastAsia="黑体" w:cs="宋体"/>
          <w:color w:val="000000"/>
          <w:kern w:val="0"/>
          <w:sz w:val="22"/>
        </w:rPr>
      </w:pPr>
      <w:r>
        <w:rPr>
          <w:rFonts w:ascii="黑体" w:eastAsia="黑体" w:hint="eastAsia"/>
          <w:color w:val="231E1F"/>
          <w:kern w:val="0"/>
          <w:position w:val="-1"/>
          <w:sz w:val="22"/>
        </w:rPr>
        <w:lastRenderedPageBreak/>
        <w:t>7.3</w:t>
      </w:r>
      <w:r w:rsidRPr="00EC71AE">
        <w:rPr>
          <w:rFonts w:ascii="黑体" w:eastAsia="黑体" w:cs="宋体" w:hint="eastAsia"/>
          <w:color w:val="231E1F"/>
          <w:kern w:val="0"/>
          <w:position w:val="-1"/>
          <w:sz w:val="22"/>
        </w:rPr>
        <w:t>外绝缘筒采用环氧玻璃丝缠绕筒</w:t>
      </w:r>
      <w:r w:rsidRPr="00EC71AE">
        <w:rPr>
          <w:rFonts w:ascii="黑体" w:eastAsia="黑体" w:hint="eastAsia"/>
          <w:color w:val="231E1F"/>
          <w:kern w:val="0"/>
          <w:position w:val="-1"/>
          <w:sz w:val="22"/>
        </w:rPr>
        <w:t>,</w:t>
      </w:r>
      <w:r w:rsidRPr="00EC71AE">
        <w:rPr>
          <w:rFonts w:ascii="黑体" w:eastAsia="黑体" w:cs="宋体" w:hint="eastAsia"/>
          <w:color w:val="231E1F"/>
          <w:kern w:val="0"/>
          <w:position w:val="-1"/>
          <w:sz w:val="22"/>
        </w:rPr>
        <w:t>电气性能优越</w:t>
      </w:r>
      <w:r w:rsidRPr="00EC71AE">
        <w:rPr>
          <w:rFonts w:ascii="黑体" w:eastAsia="黑体" w:hint="eastAsia"/>
          <w:color w:val="231E1F"/>
          <w:kern w:val="0"/>
          <w:position w:val="-1"/>
          <w:sz w:val="22"/>
        </w:rPr>
        <w:t>,</w:t>
      </w:r>
      <w:r w:rsidRPr="00EC71AE">
        <w:rPr>
          <w:rFonts w:ascii="黑体" w:eastAsia="黑体" w:cs="宋体" w:hint="eastAsia"/>
          <w:color w:val="231E1F"/>
          <w:kern w:val="0"/>
          <w:position w:val="-1"/>
          <w:sz w:val="22"/>
        </w:rPr>
        <w:t>刚性好。</w:t>
      </w:r>
    </w:p>
    <w:p w:rsidR="00EC71AE" w:rsidRPr="00EC71AE" w:rsidRDefault="00EC71AE" w:rsidP="00EC71AE">
      <w:pPr>
        <w:pStyle w:val="a6"/>
        <w:autoSpaceDE w:val="0"/>
        <w:autoSpaceDN w:val="0"/>
        <w:adjustRightInd w:val="0"/>
        <w:spacing w:before="16" w:line="340" w:lineRule="exact"/>
        <w:ind w:left="780" w:right="66" w:firstLineChars="0" w:firstLine="0"/>
        <w:jc w:val="left"/>
        <w:rPr>
          <w:rFonts w:ascii="黑体" w:eastAsia="黑体"/>
          <w:color w:val="000000"/>
          <w:kern w:val="0"/>
          <w:sz w:val="22"/>
        </w:rPr>
      </w:pPr>
      <w:r>
        <w:rPr>
          <w:rFonts w:ascii="黑体" w:eastAsia="黑体" w:hint="eastAsia"/>
          <w:color w:val="231E1F"/>
          <w:spacing w:val="1"/>
          <w:kern w:val="0"/>
          <w:sz w:val="22"/>
        </w:rPr>
        <w:t>7.4</w:t>
      </w:r>
      <w:r w:rsidRPr="00EC71AE">
        <w:rPr>
          <w:rFonts w:ascii="黑体" w:eastAsia="黑体" w:cs="宋体" w:hint="eastAsia"/>
          <w:color w:val="231E1F"/>
          <w:spacing w:val="1"/>
          <w:kern w:val="0"/>
          <w:sz w:val="22"/>
        </w:rPr>
        <w:t>中转轴亦采用环氧玻璃丝缠绕筒</w:t>
      </w:r>
      <w:r w:rsidRPr="00EC71AE">
        <w:rPr>
          <w:rFonts w:ascii="黑体" w:eastAsia="黑体" w:hint="eastAsia"/>
          <w:color w:val="231E1F"/>
          <w:kern w:val="0"/>
          <w:sz w:val="22"/>
        </w:rPr>
        <w:t>,</w:t>
      </w:r>
      <w:r w:rsidRPr="00EC71AE">
        <w:rPr>
          <w:rFonts w:ascii="黑体" w:eastAsia="黑体" w:cs="宋体" w:hint="eastAsia"/>
          <w:color w:val="231E1F"/>
          <w:spacing w:val="1"/>
          <w:kern w:val="0"/>
          <w:sz w:val="22"/>
        </w:rPr>
        <w:t>具有定中心准确</w:t>
      </w:r>
      <w:r w:rsidRPr="00EC71AE">
        <w:rPr>
          <w:rFonts w:ascii="黑体" w:eastAsia="黑体" w:hint="eastAsia"/>
          <w:color w:val="231E1F"/>
          <w:kern w:val="0"/>
          <w:sz w:val="22"/>
        </w:rPr>
        <w:t>,</w:t>
      </w:r>
      <w:r w:rsidRPr="00EC71AE">
        <w:rPr>
          <w:rFonts w:ascii="黑体" w:eastAsia="黑体" w:cs="宋体" w:hint="eastAsia"/>
          <w:color w:val="231E1F"/>
          <w:spacing w:val="1"/>
          <w:kern w:val="0"/>
          <w:sz w:val="22"/>
        </w:rPr>
        <w:t>刚性好的优点。</w:t>
      </w:r>
    </w:p>
    <w:p w:rsidR="00EC71AE" w:rsidRPr="00EC71AE" w:rsidRDefault="00EC71AE" w:rsidP="00EC71AE">
      <w:pPr>
        <w:spacing w:line="400" w:lineRule="exact"/>
        <w:rPr>
          <w:rFonts w:ascii="黑体" w:eastAsia="黑体" w:cs="宋体"/>
          <w:sz w:val="28"/>
          <w:szCs w:val="28"/>
        </w:rPr>
      </w:pPr>
      <w:r>
        <w:rPr>
          <w:rFonts w:ascii="黑体" w:eastAsia="黑体" w:cs="宋体" w:hint="eastAsia"/>
          <w:sz w:val="28"/>
          <w:szCs w:val="28"/>
        </w:rPr>
        <w:t>8.</w:t>
      </w:r>
      <w:r w:rsidRPr="00EC71AE">
        <w:rPr>
          <w:rFonts w:ascii="黑体" w:eastAsia="黑体" w:cs="宋体" w:hint="eastAsia"/>
          <w:sz w:val="28"/>
          <w:szCs w:val="28"/>
        </w:rPr>
        <w:t>.分接开关安装与使用</w:t>
      </w:r>
    </w:p>
    <w:p w:rsidR="00EC71AE" w:rsidRPr="00EC71AE" w:rsidRDefault="00EC71AE" w:rsidP="00EC71AE">
      <w:pPr>
        <w:pStyle w:val="a6"/>
        <w:spacing w:line="340" w:lineRule="exact"/>
        <w:ind w:left="780" w:firstLineChars="0" w:firstLine="0"/>
        <w:rPr>
          <w:rFonts w:ascii="黑体" w:eastAsia="黑体"/>
          <w:sz w:val="22"/>
        </w:rPr>
      </w:pPr>
      <w:r>
        <w:rPr>
          <w:rFonts w:ascii="黑体" w:eastAsia="黑体" w:hint="eastAsia"/>
          <w:sz w:val="22"/>
        </w:rPr>
        <w:t>8</w:t>
      </w:r>
      <w:r w:rsidRPr="00EC71AE">
        <w:rPr>
          <w:rFonts w:ascii="黑体" w:eastAsia="黑体" w:hint="eastAsia"/>
          <w:sz w:val="22"/>
        </w:rPr>
        <w:t>.1首先检查分接开关本体与操作机构是否在中间档位（出厂时在中间档）。</w:t>
      </w:r>
    </w:p>
    <w:p w:rsidR="00EC71AE" w:rsidRPr="00EC71AE" w:rsidRDefault="00EC71AE" w:rsidP="00EC71AE">
      <w:pPr>
        <w:pStyle w:val="a6"/>
        <w:numPr>
          <w:ilvl w:val="1"/>
          <w:numId w:val="3"/>
        </w:numPr>
        <w:spacing w:line="340" w:lineRule="exact"/>
        <w:ind w:firstLineChars="0"/>
        <w:rPr>
          <w:rFonts w:ascii="黑体" w:eastAsia="黑体"/>
          <w:sz w:val="22"/>
        </w:rPr>
      </w:pPr>
      <w:r w:rsidRPr="00EC71AE">
        <w:rPr>
          <w:rFonts w:ascii="黑体" w:eastAsia="黑体" w:hint="eastAsia"/>
          <w:sz w:val="22"/>
        </w:rPr>
        <w:t>开关本体应立式安装在两木件中，接好引线并检查连接的准确性。</w:t>
      </w:r>
    </w:p>
    <w:p w:rsidR="00EC71AE" w:rsidRPr="00EC71AE" w:rsidRDefault="00EC71AE" w:rsidP="00EC71AE">
      <w:pPr>
        <w:pStyle w:val="a6"/>
        <w:spacing w:line="340" w:lineRule="exact"/>
        <w:ind w:left="780" w:firstLineChars="0" w:firstLine="0"/>
        <w:rPr>
          <w:rFonts w:ascii="黑体" w:eastAsia="黑体"/>
          <w:sz w:val="22"/>
        </w:rPr>
      </w:pPr>
      <w:r>
        <w:rPr>
          <w:rFonts w:ascii="黑体" w:eastAsia="黑体" w:hint="eastAsia"/>
          <w:sz w:val="22"/>
        </w:rPr>
        <w:t>8</w:t>
      </w:r>
      <w:r w:rsidRPr="00EC71AE">
        <w:rPr>
          <w:rFonts w:ascii="黑体" w:eastAsia="黑体" w:hint="eastAsia"/>
          <w:sz w:val="22"/>
        </w:rPr>
        <w:t>.3顶盖操作机构的安装：先在变压器箱盖上焊装安装法兰，安装法兰尺寸详见后面安装尺寸图，操作机构的绝缘杆长度由用户，根据变压器的实际安装尺寸自行决定长度，将多余部分去掉后与操作机构铆接好。把分接开关的本体部分定在中间档上，把操作机构部分也定在中间档上，将操作机构上的联接头开口部分按方向插入开关本体上轴头中，使其与连接销对接。保证控制操作杆不受圆周力后固定法兰座，用3只M12×32螺栓把操作机构与安装法兰进行紧固联接，确认开关的操作机构与本体部分分接（档位）一致后，即完成了开关的安装。</w:t>
      </w:r>
    </w:p>
    <w:p w:rsidR="00EC71AE" w:rsidRPr="00EC71AE" w:rsidRDefault="00EC71AE" w:rsidP="00EC71AE">
      <w:pPr>
        <w:pStyle w:val="a6"/>
        <w:ind w:left="780" w:firstLineChars="0" w:firstLine="0"/>
        <w:rPr>
          <w:rFonts w:ascii="黑体" w:eastAsia="黑体"/>
          <w:sz w:val="22"/>
        </w:rPr>
      </w:pPr>
      <w:r>
        <w:object w:dxaOrig="14010" w:dyaOrig="7785">
          <v:shape id="_x0000_i1027" type="#_x0000_t75" style="width:174.75pt;height:108.75pt" o:ole="">
            <v:imagedata r:id="rId15" o:title="" croptop="-4077f" cropbottom="1283f" cropleft="-80f" cropright="5065f"/>
          </v:shape>
          <o:OLEObject Type="Embed" ProgID="AutoCAD.Drawing.18" ShapeID="_x0000_i1027" DrawAspect="Content" ObjectID="_1522227196" r:id="rId16"/>
        </w:object>
      </w:r>
      <w:r>
        <w:object w:dxaOrig="14010" w:dyaOrig="7785">
          <v:shape id="_x0000_i1028" type="#_x0000_t75" style="width:172.5pt;height:108.75pt" o:ole="">
            <v:imagedata r:id="rId17" o:title="" croptop="1927f" cropbottom="7971f" cropleft="6894f" cropright="10060f"/>
          </v:shape>
          <o:OLEObject Type="Embed" ProgID="AutoCAD.Drawing.18" ShapeID="_x0000_i1028" DrawAspect="Content" ObjectID="_1522227197" r:id="rId18"/>
        </w:object>
      </w:r>
    </w:p>
    <w:p w:rsidR="00EC71AE" w:rsidRPr="00EC71AE" w:rsidRDefault="00EC71AE" w:rsidP="00EC71AE">
      <w:pPr>
        <w:pStyle w:val="a6"/>
        <w:spacing w:line="340" w:lineRule="exact"/>
        <w:ind w:left="780" w:firstLineChars="0" w:firstLine="0"/>
        <w:rPr>
          <w:rFonts w:ascii="黑体" w:eastAsia="黑体"/>
          <w:sz w:val="22"/>
        </w:rPr>
      </w:pPr>
      <w:r>
        <w:rPr>
          <w:rFonts w:ascii="黑体" w:eastAsia="黑体" w:hint="eastAsia"/>
          <w:sz w:val="22"/>
        </w:rPr>
        <w:t>8.</w:t>
      </w:r>
      <w:r w:rsidRPr="00EC71AE">
        <w:rPr>
          <w:rFonts w:ascii="黑体" w:eastAsia="黑体" w:hint="eastAsia"/>
          <w:sz w:val="22"/>
        </w:rPr>
        <w:t>.4分接开关使用前必须进行干燥处理，处理工艺与同电压等级的变压器相同。</w:t>
      </w:r>
    </w:p>
    <w:p w:rsidR="00EC71AE" w:rsidRPr="00EC71AE" w:rsidRDefault="00EC71AE" w:rsidP="00EC71AE">
      <w:pPr>
        <w:pStyle w:val="a6"/>
        <w:spacing w:line="340" w:lineRule="exact"/>
        <w:ind w:left="780" w:firstLineChars="0" w:firstLine="0"/>
        <w:rPr>
          <w:rFonts w:ascii="黑体" w:eastAsia="黑体"/>
          <w:sz w:val="22"/>
        </w:rPr>
      </w:pPr>
      <w:r>
        <w:rPr>
          <w:rFonts w:ascii="黑体" w:eastAsia="黑体" w:hint="eastAsia"/>
          <w:sz w:val="22"/>
        </w:rPr>
        <w:t>8</w:t>
      </w:r>
      <w:r w:rsidRPr="00EC71AE">
        <w:rPr>
          <w:rFonts w:ascii="黑体" w:eastAsia="黑体" w:hint="eastAsia"/>
          <w:sz w:val="22"/>
        </w:rPr>
        <w:t>.5干燥后，开关不允许在无油状态下操作，如需操作，必须在所有接触点上涂以变压器油方能操作。</w:t>
      </w:r>
    </w:p>
    <w:p w:rsidR="00EC71AE" w:rsidRPr="00EC71AE" w:rsidRDefault="00EC71AE" w:rsidP="00EC71AE">
      <w:pPr>
        <w:pStyle w:val="a6"/>
        <w:spacing w:line="340" w:lineRule="exact"/>
        <w:ind w:left="780" w:firstLineChars="0" w:firstLine="0"/>
        <w:rPr>
          <w:rFonts w:ascii="黑体" w:eastAsia="黑体"/>
          <w:sz w:val="22"/>
        </w:rPr>
      </w:pPr>
      <w:r>
        <w:rPr>
          <w:rFonts w:ascii="黑体" w:eastAsia="黑体" w:hint="eastAsia"/>
          <w:sz w:val="22"/>
        </w:rPr>
        <w:t>8</w:t>
      </w:r>
      <w:r w:rsidRPr="00EC71AE">
        <w:rPr>
          <w:rFonts w:ascii="黑体" w:eastAsia="黑体" w:hint="eastAsia"/>
          <w:sz w:val="22"/>
        </w:rPr>
        <w:t>.6干燥后开关应及时浸在变压器油中。</w:t>
      </w:r>
    </w:p>
    <w:p w:rsidR="00EC71AE" w:rsidRPr="00EC71AE" w:rsidRDefault="00EC71AE" w:rsidP="00EC71AE">
      <w:pPr>
        <w:pStyle w:val="a6"/>
        <w:tabs>
          <w:tab w:val="left" w:pos="864"/>
        </w:tabs>
        <w:spacing w:line="340" w:lineRule="exact"/>
        <w:ind w:left="780" w:firstLineChars="0" w:firstLine="0"/>
        <w:rPr>
          <w:rFonts w:ascii="黑体" w:eastAsia="黑体"/>
          <w:sz w:val="22"/>
        </w:rPr>
      </w:pPr>
      <w:r>
        <w:rPr>
          <w:rFonts w:ascii="黑体" w:eastAsia="黑体" w:hint="eastAsia"/>
          <w:sz w:val="22"/>
        </w:rPr>
        <w:t>8.7</w:t>
      </w:r>
      <w:r w:rsidRPr="00EC71AE">
        <w:rPr>
          <w:rFonts w:ascii="黑体" w:eastAsia="黑体" w:hint="eastAsia"/>
          <w:sz w:val="22"/>
        </w:rPr>
        <w:t>干燥前打档测试时，请适当在触头上涂以变压器油，以免触头损伤。换挡时采用冲击力操作较为轻松。</w:t>
      </w:r>
    </w:p>
    <w:p w:rsidR="00EC71AE" w:rsidRPr="00EC71AE" w:rsidRDefault="00EC71AE" w:rsidP="00EC71AE">
      <w:pPr>
        <w:pStyle w:val="a6"/>
        <w:tabs>
          <w:tab w:val="left" w:pos="864"/>
        </w:tabs>
        <w:spacing w:line="340" w:lineRule="exact"/>
        <w:ind w:left="780" w:firstLineChars="0" w:firstLine="0"/>
        <w:rPr>
          <w:rFonts w:ascii="黑体" w:eastAsia="黑体"/>
          <w:sz w:val="22"/>
        </w:rPr>
      </w:pPr>
      <w:r>
        <w:rPr>
          <w:rFonts w:ascii="黑体" w:eastAsia="黑体" w:hint="eastAsia"/>
          <w:sz w:val="22"/>
        </w:rPr>
        <w:t>8.8</w:t>
      </w:r>
      <w:r w:rsidRPr="00EC71AE">
        <w:rPr>
          <w:rFonts w:ascii="黑体" w:eastAsia="黑体" w:hint="eastAsia"/>
          <w:sz w:val="22"/>
        </w:rPr>
        <w:t>操作分接开关时，拧出开关罩与定位盘联接的螺钉，取下罩，旋起定位件上的定位钉，按照开关数字牌上的档位指示，转到所需的位置后，再将定位钉旋入相应的法兰盘上的孔中，装上罩，拧紧螺钉即可。（如果定位件上的定位钉没有完全旋入定位盘上的孔中，则罩不能套入相应位置）。</w:t>
      </w:r>
    </w:p>
    <w:p w:rsidR="00EC71AE" w:rsidRPr="00EC71AE" w:rsidRDefault="00EC71AE" w:rsidP="00EC71AE">
      <w:pPr>
        <w:pStyle w:val="a6"/>
        <w:tabs>
          <w:tab w:val="left" w:pos="672"/>
        </w:tabs>
        <w:spacing w:line="340" w:lineRule="exact"/>
        <w:ind w:left="780" w:firstLineChars="0" w:firstLine="0"/>
        <w:rPr>
          <w:rFonts w:ascii="黑体" w:eastAsia="黑体"/>
          <w:sz w:val="22"/>
        </w:rPr>
      </w:pPr>
      <w:r>
        <w:rPr>
          <w:rFonts w:ascii="黑体" w:eastAsia="黑体" w:hint="eastAsia"/>
          <w:sz w:val="22"/>
        </w:rPr>
        <w:t>8.9</w:t>
      </w:r>
      <w:r w:rsidRPr="00EC71AE">
        <w:rPr>
          <w:rFonts w:ascii="黑体" w:eastAsia="黑体" w:hint="eastAsia"/>
          <w:sz w:val="22"/>
        </w:rPr>
        <w:t>分接开关的外绝缘筒和内绝缘筒上开有检查动触环的窗口，观察时将外绝缘筒上的M8尼龙螺栓旋</w:t>
      </w:r>
    </w:p>
    <w:p w:rsidR="00EC71AE" w:rsidRPr="00EC71AE" w:rsidRDefault="00EC71AE" w:rsidP="00EC71AE">
      <w:pPr>
        <w:pStyle w:val="a6"/>
        <w:tabs>
          <w:tab w:val="left" w:pos="672"/>
        </w:tabs>
        <w:spacing w:line="340" w:lineRule="exact"/>
        <w:ind w:left="780" w:firstLineChars="0" w:firstLine="0"/>
        <w:rPr>
          <w:rFonts w:ascii="黑体" w:eastAsia="黑体"/>
          <w:sz w:val="22"/>
        </w:rPr>
      </w:pPr>
      <w:r>
        <w:rPr>
          <w:rFonts w:ascii="黑体" w:eastAsia="黑体" w:hint="eastAsia"/>
          <w:sz w:val="22"/>
        </w:rPr>
        <w:t>8.10</w:t>
      </w:r>
      <w:r w:rsidRPr="00EC71AE">
        <w:rPr>
          <w:rFonts w:ascii="黑体" w:eastAsia="黑体" w:hint="eastAsia"/>
          <w:sz w:val="22"/>
        </w:rPr>
        <w:t>出，然后提起外绝缘筒旋转，观察完毕后将外绝缘筒复位，旋紧M8尼龙螺栓。</w:t>
      </w:r>
    </w:p>
    <w:p w:rsidR="00EC71AE" w:rsidRPr="00EC71AE" w:rsidRDefault="00EC71AE" w:rsidP="00EC71AE">
      <w:pPr>
        <w:pStyle w:val="a6"/>
        <w:tabs>
          <w:tab w:val="left" w:pos="672"/>
        </w:tabs>
        <w:spacing w:line="340" w:lineRule="exact"/>
        <w:ind w:left="780" w:firstLineChars="0" w:firstLine="0"/>
        <w:rPr>
          <w:rFonts w:ascii="黑体" w:eastAsia="黑体"/>
          <w:sz w:val="22"/>
        </w:rPr>
      </w:pPr>
      <w:r>
        <w:rPr>
          <w:rFonts w:ascii="黑体" w:eastAsia="黑体" w:hint="eastAsia"/>
          <w:sz w:val="22"/>
        </w:rPr>
        <w:t>8.11</w:t>
      </w:r>
      <w:r w:rsidRPr="00EC71AE">
        <w:rPr>
          <w:rFonts w:ascii="黑体" w:eastAsia="黑体" w:hint="eastAsia"/>
          <w:sz w:val="22"/>
        </w:rPr>
        <w:t>安装前先要检查焊接法兰盘和安装支架的焊接方位与设计方位是否相符，特别是多台联动和侧操作开关，要根据各传动轴在同一轴欣赏，不同轴时（齿轮箱无调相功能），将焊接法兰和安装支架按正确方位从新焊接，否则会导致传动不畅，甚至导致各台开关的动触头不同步，影响接触性能。</w:t>
      </w:r>
    </w:p>
    <w:p w:rsidR="00EC71AE" w:rsidRPr="00EC71AE" w:rsidRDefault="00EC71AE" w:rsidP="00EC71AE">
      <w:pPr>
        <w:pStyle w:val="a6"/>
        <w:autoSpaceDE w:val="0"/>
        <w:autoSpaceDN w:val="0"/>
        <w:adjustRightInd w:val="0"/>
        <w:spacing w:line="320" w:lineRule="exact"/>
        <w:ind w:left="780" w:right="64" w:firstLineChars="0" w:firstLine="0"/>
        <w:jc w:val="center"/>
        <w:rPr>
          <w:rFonts w:ascii="黑体" w:eastAsia="黑体" w:cs="宋体"/>
          <w:color w:val="231E1F"/>
          <w:spacing w:val="6"/>
          <w:kern w:val="0"/>
          <w:sz w:val="24"/>
          <w:highlight w:val="lightGray"/>
        </w:rPr>
      </w:pPr>
      <w:r w:rsidRPr="00EC71AE">
        <w:rPr>
          <w:rFonts w:ascii="黑体" w:eastAsia="黑体" w:cs="宋体" w:hint="eastAsia"/>
          <w:color w:val="231E1F"/>
          <w:spacing w:val="6"/>
          <w:kern w:val="0"/>
          <w:sz w:val="24"/>
          <w:highlight w:val="lightGray"/>
        </w:rPr>
        <w:t>警告：</w:t>
      </w:r>
    </w:p>
    <w:p w:rsidR="00EC71AE" w:rsidRPr="00EC71AE" w:rsidRDefault="00EC71AE" w:rsidP="00EC71AE">
      <w:pPr>
        <w:pStyle w:val="a6"/>
        <w:autoSpaceDE w:val="0"/>
        <w:autoSpaceDN w:val="0"/>
        <w:adjustRightInd w:val="0"/>
        <w:spacing w:line="320" w:lineRule="exact"/>
        <w:ind w:left="780" w:right="64" w:firstLineChars="0" w:firstLine="0"/>
        <w:jc w:val="center"/>
        <w:rPr>
          <w:rFonts w:ascii="黑体" w:eastAsia="黑体" w:cs="宋体"/>
          <w:color w:val="231E1F"/>
          <w:spacing w:val="6"/>
          <w:kern w:val="0"/>
          <w:sz w:val="24"/>
        </w:rPr>
      </w:pPr>
      <w:r w:rsidRPr="00EC71AE">
        <w:rPr>
          <w:rFonts w:ascii="黑体" w:eastAsia="黑体" w:cs="宋体" w:hint="eastAsia"/>
          <w:color w:val="231E1F"/>
          <w:spacing w:val="6"/>
          <w:kern w:val="0"/>
          <w:sz w:val="24"/>
          <w:highlight w:val="lightGray"/>
        </w:rPr>
        <w:t>分接开关只能在变压器高低压侧均断电的情况下，方可进行操作。分接开关正式投入</w:t>
      </w:r>
    </w:p>
    <w:p w:rsidR="00EC71AE" w:rsidRPr="00EC71AE" w:rsidRDefault="00EC71AE" w:rsidP="00EC71AE">
      <w:pPr>
        <w:pStyle w:val="a6"/>
        <w:autoSpaceDE w:val="0"/>
        <w:autoSpaceDN w:val="0"/>
        <w:adjustRightInd w:val="0"/>
        <w:spacing w:line="287" w:lineRule="exact"/>
        <w:ind w:left="780" w:firstLineChars="0" w:firstLine="0"/>
        <w:jc w:val="center"/>
        <w:rPr>
          <w:rFonts w:ascii="黑体" w:eastAsia="黑体" w:cs="宋体"/>
          <w:color w:val="231E1F"/>
          <w:kern w:val="0"/>
          <w:position w:val="-3"/>
          <w:sz w:val="24"/>
          <w:shd w:val="clear" w:color="auto" w:fill="FFFFFF"/>
        </w:rPr>
      </w:pPr>
      <w:r w:rsidRPr="00EC71AE">
        <w:rPr>
          <w:rFonts w:ascii="黑体" w:eastAsia="黑体" w:cs="宋体" w:hint="eastAsia"/>
          <w:color w:val="231E1F"/>
          <w:kern w:val="0"/>
          <w:position w:val="-3"/>
          <w:sz w:val="24"/>
          <w:highlight w:val="lightGray"/>
          <w:shd w:val="clear" w:color="auto" w:fill="FFFFFF"/>
        </w:rPr>
        <w:t>运行前应先进行几个操作循环擦洗触头表面。</w:t>
      </w:r>
    </w:p>
    <w:p w:rsidR="00EC71AE" w:rsidRPr="00EC71AE" w:rsidRDefault="00EC71AE" w:rsidP="00EC71AE">
      <w:pPr>
        <w:pStyle w:val="a6"/>
        <w:tabs>
          <w:tab w:val="left" w:pos="492"/>
          <w:tab w:val="left" w:pos="684"/>
          <w:tab w:val="left" w:pos="792"/>
        </w:tabs>
        <w:autoSpaceDE w:val="0"/>
        <w:autoSpaceDN w:val="0"/>
        <w:adjustRightInd w:val="0"/>
        <w:spacing w:line="287" w:lineRule="exact"/>
        <w:ind w:left="780" w:firstLineChars="0" w:firstLine="0"/>
        <w:jc w:val="center"/>
        <w:rPr>
          <w:sz w:val="36"/>
        </w:rPr>
      </w:pPr>
    </w:p>
    <w:p w:rsidR="00EC71AE" w:rsidRPr="00EC71AE" w:rsidRDefault="00EC71AE" w:rsidP="00EC71AE">
      <w:pPr>
        <w:pStyle w:val="a6"/>
        <w:tabs>
          <w:tab w:val="left" w:pos="492"/>
          <w:tab w:val="left" w:pos="684"/>
          <w:tab w:val="left" w:pos="792"/>
        </w:tabs>
        <w:autoSpaceDE w:val="0"/>
        <w:autoSpaceDN w:val="0"/>
        <w:adjustRightInd w:val="0"/>
        <w:spacing w:line="287" w:lineRule="exact"/>
        <w:ind w:left="780" w:firstLineChars="0" w:firstLine="0"/>
        <w:jc w:val="left"/>
        <w:rPr>
          <w:sz w:val="28"/>
        </w:rPr>
      </w:pPr>
    </w:p>
    <w:p w:rsidR="00EC71AE" w:rsidRPr="00EC71AE" w:rsidRDefault="00EC71AE" w:rsidP="00EC71AE">
      <w:pPr>
        <w:pStyle w:val="a6"/>
        <w:tabs>
          <w:tab w:val="left" w:pos="492"/>
          <w:tab w:val="left" w:pos="684"/>
          <w:tab w:val="left" w:pos="792"/>
        </w:tabs>
        <w:autoSpaceDE w:val="0"/>
        <w:autoSpaceDN w:val="0"/>
        <w:adjustRightInd w:val="0"/>
        <w:spacing w:line="287" w:lineRule="exact"/>
        <w:ind w:left="780" w:firstLineChars="0" w:firstLine="0"/>
        <w:jc w:val="left"/>
        <w:rPr>
          <w:rFonts w:ascii="黑体" w:eastAsia="黑体" w:cs="宋体"/>
          <w:color w:val="231E1F"/>
          <w:kern w:val="0"/>
          <w:position w:val="-3"/>
          <w:shd w:val="clear" w:color="auto" w:fill="FFFFFF"/>
        </w:rPr>
      </w:pPr>
      <w:r>
        <w:rPr>
          <w:rFonts w:ascii="黑体" w:eastAsia="黑体" w:hint="eastAsia"/>
          <w:sz w:val="28"/>
        </w:rPr>
        <w:t>9.</w:t>
      </w:r>
      <w:r w:rsidRPr="00EC71AE">
        <w:rPr>
          <w:rFonts w:ascii="黑体" w:eastAsia="黑体" w:hint="eastAsia"/>
          <w:sz w:val="28"/>
        </w:rPr>
        <w:t>储存要求</w:t>
      </w:r>
    </w:p>
    <w:p w:rsidR="00EC71AE" w:rsidRPr="00EC71AE" w:rsidRDefault="00EC71AE" w:rsidP="00EC71AE">
      <w:pPr>
        <w:pStyle w:val="a6"/>
        <w:spacing w:line="340" w:lineRule="exact"/>
        <w:ind w:left="780" w:firstLineChars="0" w:firstLine="0"/>
        <w:rPr>
          <w:rFonts w:ascii="黑体" w:eastAsia="黑体"/>
          <w:spacing w:val="-4"/>
          <w:sz w:val="22"/>
        </w:rPr>
      </w:pPr>
      <w:r>
        <w:rPr>
          <w:rFonts w:ascii="黑体" w:eastAsia="黑体" w:hint="eastAsia"/>
          <w:sz w:val="22"/>
        </w:rPr>
        <w:t>9.</w:t>
      </w:r>
      <w:r w:rsidRPr="00EC71AE">
        <w:rPr>
          <w:rFonts w:ascii="黑体" w:eastAsia="黑体" w:hint="eastAsia"/>
          <w:sz w:val="22"/>
        </w:rPr>
        <w:t>1分接开关应放在空气流通干燥处；</w:t>
      </w:r>
    </w:p>
    <w:p w:rsidR="00EC71AE" w:rsidRPr="00EC71AE" w:rsidRDefault="00EC71AE" w:rsidP="00EC71AE">
      <w:pPr>
        <w:pStyle w:val="a6"/>
        <w:autoSpaceDE w:val="0"/>
        <w:autoSpaceDN w:val="0"/>
        <w:adjustRightInd w:val="0"/>
        <w:spacing w:line="340" w:lineRule="exact"/>
        <w:ind w:left="780" w:firstLineChars="0" w:firstLine="0"/>
        <w:jc w:val="left"/>
        <w:rPr>
          <w:rFonts w:ascii="黑体" w:eastAsia="黑体"/>
          <w:sz w:val="22"/>
        </w:rPr>
      </w:pPr>
      <w:r>
        <w:rPr>
          <w:rFonts w:ascii="黑体" w:eastAsia="黑体" w:hint="eastAsia"/>
          <w:sz w:val="22"/>
        </w:rPr>
        <w:t>9</w:t>
      </w:r>
      <w:r w:rsidRPr="00EC71AE">
        <w:rPr>
          <w:rFonts w:ascii="黑体" w:eastAsia="黑体" w:hint="eastAsia"/>
          <w:sz w:val="22"/>
        </w:rPr>
        <w:t>.2分接开关应放在无尘埃、无烟熏、无化学腐蚀处；</w:t>
      </w:r>
    </w:p>
    <w:p w:rsidR="00EC71AE" w:rsidRPr="00EC71AE" w:rsidRDefault="00EC71AE" w:rsidP="00EC71AE">
      <w:pPr>
        <w:autoSpaceDE w:val="0"/>
        <w:autoSpaceDN w:val="0"/>
        <w:adjustRightInd w:val="0"/>
        <w:spacing w:line="287" w:lineRule="exact"/>
        <w:ind w:firstLineChars="300" w:firstLine="840"/>
        <w:jc w:val="left"/>
        <w:rPr>
          <w:rFonts w:ascii="黑体" w:eastAsia="黑体"/>
          <w:sz w:val="28"/>
          <w:szCs w:val="28"/>
        </w:rPr>
      </w:pPr>
      <w:r>
        <w:rPr>
          <w:rFonts w:ascii="黑体" w:eastAsia="黑体" w:hint="eastAsia"/>
          <w:sz w:val="28"/>
          <w:szCs w:val="28"/>
        </w:rPr>
        <w:t>10</w:t>
      </w:r>
      <w:r w:rsidRPr="00EC71AE">
        <w:rPr>
          <w:rFonts w:ascii="黑体" w:eastAsia="黑体" w:hint="eastAsia"/>
          <w:sz w:val="28"/>
          <w:szCs w:val="28"/>
        </w:rPr>
        <w:t>.检修与维护</w:t>
      </w:r>
    </w:p>
    <w:p w:rsidR="00EC71AE" w:rsidRPr="00EC71AE" w:rsidRDefault="00EC71AE" w:rsidP="00EC71AE">
      <w:pPr>
        <w:autoSpaceDE w:val="0"/>
        <w:autoSpaceDN w:val="0"/>
        <w:adjustRightInd w:val="0"/>
        <w:spacing w:line="340" w:lineRule="exact"/>
        <w:ind w:firstLine="420"/>
        <w:jc w:val="left"/>
        <w:rPr>
          <w:rFonts w:ascii="黑体" w:eastAsia="黑体" w:cs="宋体"/>
          <w:color w:val="231E1F"/>
          <w:kern w:val="0"/>
          <w:position w:val="-3"/>
          <w:sz w:val="28"/>
          <w:szCs w:val="28"/>
          <w:shd w:val="clear" w:color="auto" w:fill="FFFFFF"/>
        </w:rPr>
      </w:pPr>
      <w:r w:rsidRPr="00EC71AE">
        <w:rPr>
          <w:rFonts w:ascii="黑体" w:eastAsia="黑体" w:cs="宋体" w:hint="eastAsia"/>
          <w:color w:val="231E1F"/>
          <w:kern w:val="0"/>
          <w:position w:val="-2"/>
          <w:sz w:val="22"/>
        </w:rPr>
        <w:t>10.1每隔一年至少应进行三个操作循环的操作，擦洗触头表面。</w:t>
      </w:r>
    </w:p>
    <w:p w:rsidR="00EC71AE" w:rsidRPr="00EC71AE" w:rsidRDefault="00EC71AE" w:rsidP="00EC71AE">
      <w:pPr>
        <w:autoSpaceDE w:val="0"/>
        <w:autoSpaceDN w:val="0"/>
        <w:adjustRightInd w:val="0"/>
        <w:spacing w:before="33" w:line="340" w:lineRule="exact"/>
        <w:ind w:right="73" w:firstLine="420"/>
        <w:jc w:val="left"/>
        <w:rPr>
          <w:rFonts w:ascii="黑体" w:eastAsia="黑体" w:cs="宋体"/>
          <w:color w:val="231E1F"/>
          <w:kern w:val="0"/>
          <w:sz w:val="22"/>
        </w:rPr>
      </w:pPr>
      <w:r w:rsidRPr="00EC71AE">
        <w:rPr>
          <w:rFonts w:ascii="黑体" w:eastAsia="黑体" w:cs="宋体" w:hint="eastAsia"/>
          <w:color w:val="231E1F"/>
          <w:spacing w:val="3"/>
          <w:kern w:val="0"/>
          <w:sz w:val="22"/>
        </w:rPr>
        <w:t>10.2如分接开关在某分接位置上已运行了较长时间，那么在分接开关需变换分接位置时，应</w:t>
      </w:r>
      <w:r w:rsidRPr="00EC71AE">
        <w:rPr>
          <w:rFonts w:ascii="黑体" w:eastAsia="黑体" w:cs="宋体" w:hint="eastAsia"/>
          <w:color w:val="231E1F"/>
          <w:kern w:val="0"/>
          <w:sz w:val="22"/>
        </w:rPr>
        <w:t>预先</w:t>
      </w:r>
    </w:p>
    <w:p w:rsidR="00EC71AE" w:rsidRPr="00EC71AE" w:rsidRDefault="00EC71AE" w:rsidP="000B0FBE">
      <w:pPr>
        <w:autoSpaceDE w:val="0"/>
        <w:autoSpaceDN w:val="0"/>
        <w:adjustRightInd w:val="0"/>
        <w:spacing w:before="33" w:line="340" w:lineRule="exact"/>
        <w:ind w:right="73" w:firstLineChars="390" w:firstLine="858"/>
        <w:jc w:val="left"/>
        <w:rPr>
          <w:rFonts w:ascii="黑体" w:eastAsia="黑体" w:cs="宋体"/>
          <w:color w:val="000000"/>
          <w:kern w:val="0"/>
          <w:sz w:val="22"/>
        </w:rPr>
      </w:pPr>
      <w:r w:rsidRPr="00EC71AE">
        <w:rPr>
          <w:rFonts w:ascii="黑体" w:eastAsia="黑体" w:cs="宋体" w:hint="eastAsia"/>
          <w:color w:val="231E1F"/>
          <w:kern w:val="0"/>
          <w:sz w:val="22"/>
        </w:rPr>
        <w:t>操作几个循环，然后再转换至所需的分接位置。</w:t>
      </w:r>
    </w:p>
    <w:p w:rsidR="00EC71AE" w:rsidRPr="00EC71AE" w:rsidRDefault="00EC71AE" w:rsidP="00EC71AE">
      <w:pPr>
        <w:autoSpaceDE w:val="0"/>
        <w:autoSpaceDN w:val="0"/>
        <w:adjustRightInd w:val="0"/>
        <w:spacing w:line="340" w:lineRule="exact"/>
        <w:ind w:firstLine="420"/>
        <w:jc w:val="left"/>
        <w:rPr>
          <w:rFonts w:ascii="黑体" w:eastAsia="黑体" w:cs="宋体"/>
          <w:color w:val="000000"/>
          <w:kern w:val="0"/>
          <w:sz w:val="22"/>
        </w:rPr>
      </w:pPr>
      <w:r w:rsidRPr="00EC71AE">
        <w:rPr>
          <w:rFonts w:ascii="黑体" w:eastAsia="黑体" w:cs="宋体" w:hint="eastAsia"/>
          <w:color w:val="231E1F"/>
          <w:kern w:val="0"/>
          <w:position w:val="-3"/>
          <w:sz w:val="22"/>
        </w:rPr>
        <w:t>10.</w:t>
      </w:r>
      <w:r w:rsidR="000B0FBE">
        <w:rPr>
          <w:rFonts w:ascii="黑体" w:eastAsia="黑体" w:cs="宋体" w:hint="eastAsia"/>
          <w:color w:val="231E1F"/>
          <w:kern w:val="0"/>
          <w:position w:val="-3"/>
          <w:sz w:val="22"/>
        </w:rPr>
        <w:t>3</w:t>
      </w:r>
      <w:r w:rsidRPr="00EC71AE">
        <w:rPr>
          <w:rFonts w:ascii="黑体" w:eastAsia="黑体" w:cs="宋体" w:hint="eastAsia"/>
          <w:color w:val="231E1F"/>
          <w:kern w:val="0"/>
          <w:position w:val="-3"/>
          <w:sz w:val="22"/>
        </w:rPr>
        <w:t>检查接地线的连接是否可靠。</w:t>
      </w:r>
    </w:p>
    <w:p w:rsidR="00EC71AE" w:rsidRPr="00EC71AE" w:rsidRDefault="000B0FBE" w:rsidP="00EC71AE">
      <w:pPr>
        <w:autoSpaceDE w:val="0"/>
        <w:autoSpaceDN w:val="0"/>
        <w:adjustRightInd w:val="0"/>
        <w:spacing w:before="33" w:line="340" w:lineRule="exact"/>
        <w:ind w:right="72" w:firstLine="420"/>
        <w:jc w:val="left"/>
        <w:rPr>
          <w:rFonts w:ascii="黑体" w:eastAsia="黑体" w:cs="宋体"/>
          <w:color w:val="231E1F"/>
          <w:kern w:val="0"/>
          <w:sz w:val="22"/>
        </w:rPr>
      </w:pPr>
      <w:r>
        <w:rPr>
          <w:rFonts w:ascii="黑体" w:eastAsia="黑体" w:cs="宋体" w:hint="eastAsia"/>
          <w:color w:val="231E1F"/>
          <w:kern w:val="0"/>
          <w:sz w:val="22"/>
        </w:rPr>
        <w:t>10.4</w:t>
      </w:r>
      <w:r w:rsidR="00EC71AE" w:rsidRPr="00EC71AE">
        <w:rPr>
          <w:rFonts w:ascii="黑体" w:eastAsia="黑体" w:cs="宋体" w:hint="eastAsia"/>
          <w:color w:val="231E1F"/>
          <w:kern w:val="0"/>
          <w:sz w:val="22"/>
        </w:rPr>
        <w:t xml:space="preserve">当变压器进行检修时, 应对分接开关进行检修，检查紧固件是否松动, 接触是否良好。 </w:t>
      </w:r>
    </w:p>
    <w:p w:rsidR="00EC71AE" w:rsidRDefault="00EC71AE" w:rsidP="000F08A5">
      <w:pPr>
        <w:rPr>
          <w:b/>
        </w:rPr>
      </w:pPr>
    </w:p>
    <w:p w:rsidR="000F08A5" w:rsidRDefault="000F08A5" w:rsidP="000F08A5">
      <w:pPr>
        <w:rPr>
          <w:b/>
        </w:rPr>
      </w:pPr>
      <w:r w:rsidRPr="00A74503">
        <w:rPr>
          <w:rFonts w:hint="eastAsia"/>
          <w:b/>
        </w:rPr>
        <w:t>6.</w:t>
      </w:r>
      <w:r w:rsidRPr="00A74503">
        <w:rPr>
          <w:rFonts w:hint="eastAsia"/>
          <w:b/>
        </w:rPr>
        <w:t>操作机构外形图</w:t>
      </w:r>
    </w:p>
    <w:p w:rsidR="000F08A5" w:rsidRDefault="000F08A5" w:rsidP="000F08A5">
      <w:pPr>
        <w:rPr>
          <w:b/>
        </w:rPr>
      </w:pPr>
      <w:r>
        <w:rPr>
          <w:rFonts w:hint="eastAsia"/>
          <w:b/>
        </w:rPr>
        <w:t>（</w:t>
      </w:r>
      <w:r>
        <w:rPr>
          <w:rFonts w:hint="eastAsia"/>
          <w:b/>
        </w:rPr>
        <w:t>1</w:t>
      </w:r>
      <w:r>
        <w:rPr>
          <w:rFonts w:hint="eastAsia"/>
          <w:b/>
        </w:rPr>
        <w:t>）手动上操作（</w:t>
      </w:r>
      <w:r>
        <w:rPr>
          <w:rFonts w:hint="eastAsia"/>
          <w:b/>
        </w:rPr>
        <w:t>SS</w:t>
      </w:r>
      <w:r>
        <w:rPr>
          <w:rFonts w:hint="eastAsia"/>
          <w:b/>
        </w:rPr>
        <w:t>）</w:t>
      </w:r>
    </w:p>
    <w:p w:rsidR="000F08A5" w:rsidRDefault="000F08A5" w:rsidP="000F08A5">
      <w:pPr>
        <w:ind w:firstLineChars="202" w:firstLine="485"/>
      </w:pPr>
      <w:r>
        <w:object w:dxaOrig="16950" w:dyaOrig="10185">
          <v:shape id="_x0000_i1029" type="#_x0000_t75" style="width:356.25pt;height:311.25pt" o:ole="">
            <v:imagedata r:id="rId19" o:title="" croptop="17951f" cropbottom="15720f" cropleft="30174f" cropright="13464f"/>
          </v:shape>
          <o:OLEObject Type="Embed" ProgID="AutoCAD.Drawing.17" ShapeID="_x0000_i1029" DrawAspect="Content" ObjectID="_1522227198" r:id="rId20"/>
        </w:object>
      </w:r>
    </w:p>
    <w:p w:rsidR="000F08A5" w:rsidRDefault="000F08A5" w:rsidP="000F08A5">
      <w:pPr>
        <w:rPr>
          <w:b/>
        </w:rPr>
      </w:pPr>
      <w:r>
        <w:rPr>
          <w:rFonts w:hint="eastAsia"/>
        </w:rPr>
        <w:t>（</w:t>
      </w:r>
      <w:r w:rsidRPr="0092332E">
        <w:rPr>
          <w:rFonts w:hint="eastAsia"/>
          <w:b/>
        </w:rPr>
        <w:t>2</w:t>
      </w:r>
      <w:r w:rsidRPr="0092332E">
        <w:rPr>
          <w:rFonts w:hint="eastAsia"/>
          <w:b/>
        </w:rPr>
        <w:t>）手动上操作（带远程档位显示）</w:t>
      </w:r>
      <w:r w:rsidRPr="0092332E">
        <w:rPr>
          <w:rFonts w:hint="eastAsia"/>
          <w:b/>
        </w:rPr>
        <w:t xml:space="preserve">  S</w:t>
      </w:r>
      <w:r w:rsidRPr="0092332E">
        <w:rPr>
          <w:rFonts w:hint="eastAsia"/>
          <w:b/>
        </w:rPr>
        <w:t>（</w:t>
      </w:r>
      <w:r w:rsidRPr="0092332E">
        <w:rPr>
          <w:rFonts w:hint="eastAsia"/>
          <w:b/>
        </w:rPr>
        <w:t>Y</w:t>
      </w:r>
      <w:r w:rsidRPr="0092332E">
        <w:rPr>
          <w:rFonts w:hint="eastAsia"/>
          <w:b/>
        </w:rPr>
        <w:t>）</w:t>
      </w:r>
      <w:r w:rsidRPr="0092332E">
        <w:rPr>
          <w:rFonts w:hint="eastAsia"/>
          <w:b/>
        </w:rPr>
        <w:t>S</w:t>
      </w:r>
    </w:p>
    <w:p w:rsidR="000F08A5" w:rsidRDefault="00FC35F9" w:rsidP="000F08A5">
      <w:pPr>
        <w:ind w:firstLineChars="405" w:firstLine="972"/>
      </w:pPr>
      <w:r>
        <w:object w:dxaOrig="16950" w:dyaOrig="10185">
          <v:shape id="_x0000_i1030" type="#_x0000_t75" style="width:395.25pt;height:357.75pt" o:ole="">
            <v:imagedata r:id="rId21" o:title="" croptop="1863f" cropbottom="3835f" cropleft="16801f" cropright="8988f"/>
          </v:shape>
          <o:OLEObject Type="Embed" ProgID="AutoCAD.Drawing.17" ShapeID="_x0000_i1030" DrawAspect="Content" ObjectID="_1522227199" r:id="rId22"/>
        </w:object>
      </w:r>
    </w:p>
    <w:p w:rsidR="000F08A5" w:rsidRDefault="000F08A5" w:rsidP="000F08A5">
      <w:pPr>
        <w:rPr>
          <w:rFonts w:asciiTheme="minorEastAsia" w:hAnsiTheme="minorEastAsia"/>
          <w:b/>
          <w:spacing w:val="12"/>
        </w:rPr>
      </w:pPr>
    </w:p>
    <w:p w:rsidR="000F08A5" w:rsidRDefault="000F08A5" w:rsidP="000F08A5">
      <w:pPr>
        <w:rPr>
          <w:rFonts w:asciiTheme="minorEastAsia" w:hAnsiTheme="minorEastAsia"/>
          <w:b/>
          <w:spacing w:val="12"/>
        </w:rPr>
      </w:pPr>
      <w:r w:rsidRPr="00EF02B9">
        <w:rPr>
          <w:rFonts w:asciiTheme="minorEastAsia" w:hAnsiTheme="minorEastAsia" w:hint="eastAsia"/>
          <w:b/>
          <w:spacing w:val="12"/>
        </w:rPr>
        <w:lastRenderedPageBreak/>
        <w:t>(3)手动侧操作（SC）</w:t>
      </w:r>
    </w:p>
    <w:p w:rsidR="000F08A5" w:rsidRDefault="000F08A5" w:rsidP="000F08A5">
      <w:r>
        <w:object w:dxaOrig="16950" w:dyaOrig="10185">
          <v:shape id="_x0000_i1031" type="#_x0000_t75" style="width:428.25pt;height:326.25pt" o:ole="">
            <v:imagedata r:id="rId23" o:title="" croptop="12937f" cropbottom="9740f" cropleft="18811f" cropright="13042f"/>
          </v:shape>
          <o:OLEObject Type="Embed" ProgID="AutoCAD.Drawing.17" ShapeID="_x0000_i1031" DrawAspect="Content" ObjectID="_1522227200" r:id="rId24"/>
        </w:object>
      </w:r>
    </w:p>
    <w:p w:rsidR="000F08A5" w:rsidRDefault="000F08A5" w:rsidP="000F08A5">
      <w:pPr>
        <w:rPr>
          <w:b/>
        </w:rPr>
      </w:pPr>
      <w:r w:rsidRPr="00EF02B9">
        <w:rPr>
          <w:rFonts w:hint="eastAsia"/>
          <w:b/>
        </w:rPr>
        <w:t>（</w:t>
      </w:r>
      <w:r w:rsidRPr="00EF02B9">
        <w:rPr>
          <w:rFonts w:hint="eastAsia"/>
          <w:b/>
        </w:rPr>
        <w:t>4</w:t>
      </w:r>
      <w:r w:rsidRPr="00EF02B9">
        <w:rPr>
          <w:rFonts w:hint="eastAsia"/>
          <w:b/>
        </w:rPr>
        <w:t>）电动侧操作（</w:t>
      </w:r>
      <w:r w:rsidRPr="00EF02B9">
        <w:rPr>
          <w:rFonts w:hint="eastAsia"/>
          <w:b/>
        </w:rPr>
        <w:t>DC</w:t>
      </w:r>
      <w:r w:rsidRPr="00EF02B9">
        <w:rPr>
          <w:rFonts w:hint="eastAsia"/>
          <w:b/>
        </w:rPr>
        <w:t>）</w:t>
      </w:r>
    </w:p>
    <w:p w:rsidR="000F08A5" w:rsidRDefault="000F08A5" w:rsidP="000F08A5">
      <w:pPr>
        <w:ind w:firstLineChars="135" w:firstLine="324"/>
      </w:pPr>
      <w:r>
        <w:object w:dxaOrig="16950" w:dyaOrig="10185">
          <v:shape id="_x0000_i1032" type="#_x0000_t75" style="width:438pt;height:369pt" o:ole="">
            <v:imagedata r:id="rId25" o:title="" croptop="22689f" cropbottom="13773f" cropleft="25151f" cropright="19614f"/>
          </v:shape>
          <o:OLEObject Type="Embed" ProgID="AutoCAD.Drawing.17" ShapeID="_x0000_i1032" DrawAspect="Content" ObjectID="_1522227201" r:id="rId26"/>
        </w:object>
      </w:r>
    </w:p>
    <w:p w:rsidR="000F08A5" w:rsidRDefault="000F08A5" w:rsidP="000F08A5">
      <w:pPr>
        <w:ind w:firstLineChars="135" w:firstLine="324"/>
      </w:pPr>
    </w:p>
    <w:p w:rsidR="00645C28" w:rsidRDefault="00645C28" w:rsidP="000F08A5">
      <w:pPr>
        <w:ind w:firstLineChars="135" w:firstLine="324"/>
      </w:pPr>
    </w:p>
    <w:p w:rsidR="000F08A5" w:rsidRPr="00BB1C9E" w:rsidRDefault="000F08A5" w:rsidP="000F08A5">
      <w:pPr>
        <w:ind w:firstLineChars="135" w:firstLine="325"/>
        <w:rPr>
          <w:b/>
        </w:rPr>
      </w:pPr>
      <w:r w:rsidRPr="00BB1C9E">
        <w:rPr>
          <w:rFonts w:hint="eastAsia"/>
          <w:b/>
        </w:rPr>
        <w:t>7.</w:t>
      </w:r>
      <w:r w:rsidRPr="00BB1C9E">
        <w:rPr>
          <w:rFonts w:hint="eastAsia"/>
          <w:b/>
        </w:rPr>
        <w:t>单相鼓形中部调压单桥跨接外形图（</w:t>
      </w:r>
      <w:r w:rsidRPr="00BB1C9E">
        <w:rPr>
          <w:rFonts w:hint="eastAsia"/>
          <w:b/>
        </w:rPr>
        <w:t xml:space="preserve">WDG </w:t>
      </w:r>
      <w:r w:rsidRPr="00BB1C9E">
        <w:rPr>
          <w:rFonts w:hint="eastAsia"/>
          <w:b/>
        </w:rPr>
        <w:t>Ⅱ）</w:t>
      </w:r>
    </w:p>
    <w:p w:rsidR="000F08A5" w:rsidRPr="00E570C0" w:rsidRDefault="000F08A5" w:rsidP="000F08A5">
      <w:pPr>
        <w:ind w:firstLineChars="430" w:firstLine="1036"/>
        <w:rPr>
          <w:b/>
        </w:rPr>
      </w:pPr>
      <w:r w:rsidRPr="00E570C0">
        <w:rPr>
          <w:rFonts w:hint="eastAsia"/>
          <w:b/>
        </w:rPr>
        <w:t>夹件式安装落地式安装（</w:t>
      </w:r>
      <w:r w:rsidRPr="00E570C0">
        <w:rPr>
          <w:rFonts w:hint="eastAsia"/>
          <w:b/>
        </w:rPr>
        <w:t>A</w:t>
      </w:r>
      <w:r w:rsidRPr="00E570C0">
        <w:rPr>
          <w:rFonts w:hint="eastAsia"/>
          <w:b/>
        </w:rPr>
        <w:t>）</w:t>
      </w:r>
    </w:p>
    <w:p w:rsidR="000F08A5" w:rsidRPr="00EF02B9" w:rsidRDefault="000F08A5" w:rsidP="000F08A5">
      <w:pPr>
        <w:ind w:firstLineChars="135" w:firstLine="324"/>
      </w:pPr>
      <w:r>
        <w:object w:dxaOrig="16950" w:dyaOrig="10185">
          <v:shape id="_x0000_i1033" type="#_x0000_t75" style="width:453.75pt;height:448.5pt" o:ole="">
            <v:imagedata r:id="rId27" o:title="" croptop="520f" cropbottom="2605f" cropleft="10922f" cropright="16744f"/>
          </v:shape>
          <o:OLEObject Type="Embed" ProgID="AutoCAD.Drawing.17" ShapeID="_x0000_i1033" DrawAspect="Content" ObjectID="_1522227202" r:id="rId28"/>
        </w:object>
      </w:r>
    </w:p>
    <w:tbl>
      <w:tblPr>
        <w:tblStyle w:val="a8"/>
        <w:tblW w:w="10163" w:type="dxa"/>
        <w:jc w:val="center"/>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insideV w:val="none" w:sz="0" w:space="0" w:color="auto"/>
        </w:tblBorders>
        <w:tblLayout w:type="fixed"/>
        <w:tblLook w:val="04A0" w:firstRow="1" w:lastRow="0" w:firstColumn="1" w:lastColumn="0" w:noHBand="0" w:noVBand="1"/>
      </w:tblPr>
      <w:tblGrid>
        <w:gridCol w:w="427"/>
        <w:gridCol w:w="2658"/>
        <w:gridCol w:w="851"/>
        <w:gridCol w:w="611"/>
        <w:gridCol w:w="523"/>
        <w:gridCol w:w="708"/>
        <w:gridCol w:w="567"/>
        <w:gridCol w:w="567"/>
        <w:gridCol w:w="709"/>
        <w:gridCol w:w="655"/>
        <w:gridCol w:w="704"/>
        <w:gridCol w:w="567"/>
        <w:gridCol w:w="616"/>
      </w:tblGrid>
      <w:tr w:rsidR="000F08A5" w:rsidRPr="00863FF9" w:rsidTr="000F08A5">
        <w:trPr>
          <w:trHeight w:val="475"/>
          <w:jc w:val="center"/>
        </w:trPr>
        <w:tc>
          <w:tcPr>
            <w:tcW w:w="427" w:type="dxa"/>
            <w:vMerge w:val="restart"/>
            <w:tcBorders>
              <w:top w:val="single" w:sz="2" w:space="0" w:color="auto"/>
              <w:left w:val="single" w:sz="2" w:space="0" w:color="auto"/>
              <w:right w:val="single" w:sz="2" w:space="0" w:color="auto"/>
            </w:tcBorders>
            <w:vAlign w:val="center"/>
          </w:tcPr>
          <w:p w:rsidR="000F08A5" w:rsidRPr="00352BC8" w:rsidRDefault="000F08A5" w:rsidP="000F08A5">
            <w:pPr>
              <w:jc w:val="center"/>
              <w:rPr>
                <w:rFonts w:asciiTheme="minorEastAsia" w:hAnsiTheme="minorEastAsia"/>
                <w:b/>
                <w:kern w:val="0"/>
              </w:rPr>
            </w:pPr>
            <w:r w:rsidRPr="00352BC8">
              <w:rPr>
                <w:rFonts w:asciiTheme="minorEastAsia" w:hAnsiTheme="minorEastAsia" w:hint="eastAsia"/>
                <w:b/>
                <w:kern w:val="0"/>
              </w:rPr>
              <w:t>序号</w:t>
            </w:r>
          </w:p>
        </w:tc>
        <w:tc>
          <w:tcPr>
            <w:tcW w:w="265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kern w:val="0"/>
              </w:rPr>
              <w:t>典型安装尺寸</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kern w:val="0"/>
              </w:rPr>
            </w:pPr>
            <w:r w:rsidRPr="00352BC8">
              <w:rPr>
                <w:rFonts w:asciiTheme="minorEastAsia" w:hAnsiTheme="minorEastAsia" w:hint="eastAsia"/>
                <w:b/>
                <w:kern w:val="0"/>
              </w:rPr>
              <w:t>电压</w:t>
            </w:r>
          </w:p>
          <w:p w:rsidR="000F08A5" w:rsidRPr="00352BC8" w:rsidRDefault="000F08A5" w:rsidP="000F08A5">
            <w:pPr>
              <w:jc w:val="center"/>
              <w:rPr>
                <w:rFonts w:asciiTheme="minorEastAsia" w:hAnsiTheme="minorEastAsia"/>
                <w:b/>
              </w:rPr>
            </w:pPr>
            <w:r w:rsidRPr="00352BC8">
              <w:rPr>
                <w:rFonts w:asciiTheme="minorEastAsia" w:hAnsiTheme="minorEastAsia" w:hint="eastAsia"/>
                <w:b/>
                <w:kern w:val="0"/>
              </w:rPr>
              <w:t>（KV）</w:t>
            </w:r>
          </w:p>
        </w:tc>
        <w:tc>
          <w:tcPr>
            <w:tcW w:w="61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kern w:val="0"/>
              </w:rPr>
            </w:pPr>
            <w:r w:rsidRPr="00352BC8">
              <w:rPr>
                <w:rFonts w:asciiTheme="minorEastAsia" w:hAnsiTheme="minorEastAsia" w:hint="eastAsia"/>
                <w:b/>
                <w:kern w:val="0"/>
              </w:rPr>
              <w:t>电流</w:t>
            </w:r>
          </w:p>
          <w:p w:rsidR="000F08A5" w:rsidRPr="00352BC8" w:rsidRDefault="000F08A5" w:rsidP="000F08A5">
            <w:pPr>
              <w:jc w:val="center"/>
              <w:rPr>
                <w:rFonts w:asciiTheme="minorEastAsia" w:hAnsiTheme="minorEastAsia"/>
                <w:b/>
              </w:rPr>
            </w:pPr>
            <w:r w:rsidRPr="00352BC8">
              <w:rPr>
                <w:rFonts w:asciiTheme="minorEastAsia" w:hAnsiTheme="minorEastAsia" w:hint="eastAsia"/>
                <w:b/>
                <w:kern w:val="0"/>
              </w:rPr>
              <w:t>(A)</w:t>
            </w:r>
          </w:p>
        </w:tc>
        <w:tc>
          <w:tcPr>
            <w:tcW w:w="52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w w:val="80"/>
                <w:kern w:val="0"/>
              </w:rPr>
            </w:pPr>
            <w:r w:rsidRPr="00352BC8">
              <w:rPr>
                <w:rFonts w:asciiTheme="minorEastAsia" w:hAnsiTheme="minorEastAsia" w:hint="eastAsia"/>
                <w:b/>
                <w:w w:val="80"/>
                <w:kern w:val="0"/>
                <w:sz w:val="20"/>
              </w:rPr>
              <w:t>档位数</w:t>
            </w:r>
          </w:p>
        </w:tc>
        <w:tc>
          <w:tcPr>
            <w:tcW w:w="5093" w:type="dxa"/>
            <w:gridSpan w:val="8"/>
            <w:tcBorders>
              <w:top w:val="single" w:sz="2" w:space="0" w:color="auto"/>
              <w:left w:val="single" w:sz="2" w:space="0" w:color="auto"/>
              <w:bottom w:val="single" w:sz="2" w:space="0" w:color="auto"/>
              <w:right w:val="single" w:sz="2" w:space="0" w:color="auto"/>
            </w:tcBorders>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spacing w:val="86"/>
                <w:kern w:val="0"/>
              </w:rPr>
              <w:t>外形、安装尺寸(m</w:t>
            </w:r>
            <w:r w:rsidRPr="00352BC8">
              <w:rPr>
                <w:rFonts w:asciiTheme="minorEastAsia" w:hAnsiTheme="minorEastAsia" w:hint="eastAsia"/>
                <w:b/>
                <w:spacing w:val="12"/>
                <w:kern w:val="0"/>
              </w:rPr>
              <w:t>m)</w:t>
            </w:r>
          </w:p>
        </w:tc>
      </w:tr>
      <w:tr w:rsidR="000F08A5" w:rsidRPr="00863FF9" w:rsidTr="000F08A5">
        <w:trPr>
          <w:trHeight w:val="284"/>
          <w:jc w:val="center"/>
        </w:trPr>
        <w:tc>
          <w:tcPr>
            <w:tcW w:w="427" w:type="dxa"/>
            <w:vMerge/>
            <w:tcBorders>
              <w:left w:val="single" w:sz="2" w:space="0" w:color="auto"/>
              <w:bottom w:val="single" w:sz="2" w:space="0" w:color="auto"/>
              <w:right w:val="single" w:sz="2" w:space="0" w:color="auto"/>
            </w:tcBorders>
            <w:vAlign w:val="center"/>
          </w:tcPr>
          <w:p w:rsidR="000F08A5" w:rsidRPr="00352BC8" w:rsidRDefault="000F08A5" w:rsidP="000F08A5">
            <w:pPr>
              <w:jc w:val="center"/>
              <w:rPr>
                <w:rFonts w:asciiTheme="minorEastAsia" w:hAnsiTheme="minorEastAsia"/>
                <w:b/>
                <w:kern w:val="0"/>
              </w:rPr>
            </w:pPr>
          </w:p>
        </w:tc>
        <w:tc>
          <w:tcPr>
            <w:tcW w:w="2658"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kern w:val="0"/>
              </w:rPr>
            </w:pP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kern w:val="0"/>
              </w:rPr>
            </w:pPr>
          </w:p>
        </w:tc>
        <w:tc>
          <w:tcPr>
            <w:tcW w:w="61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kern w:val="0"/>
              </w:rPr>
            </w:pPr>
          </w:p>
        </w:tc>
        <w:tc>
          <w:tcPr>
            <w:tcW w:w="523"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D1</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D2</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D3</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d</w:t>
            </w:r>
          </w:p>
        </w:tc>
        <w:tc>
          <w:tcPr>
            <w:tcW w:w="65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L</w:t>
            </w:r>
          </w:p>
        </w:tc>
        <w:tc>
          <w:tcPr>
            <w:tcW w:w="704"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L1</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L2</w:t>
            </w:r>
          </w:p>
        </w:tc>
        <w:tc>
          <w:tcPr>
            <w:tcW w:w="61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352BC8" w:rsidRDefault="000F08A5" w:rsidP="000F08A5">
            <w:pPr>
              <w:jc w:val="center"/>
              <w:rPr>
                <w:rFonts w:asciiTheme="minorEastAsia" w:hAnsiTheme="minorEastAsia"/>
                <w:b/>
              </w:rPr>
            </w:pPr>
            <w:r w:rsidRPr="00352BC8">
              <w:rPr>
                <w:rFonts w:asciiTheme="minorEastAsia" w:hAnsiTheme="minorEastAsia" w:hint="eastAsia"/>
                <w:b/>
              </w:rPr>
              <w:t>L3</w:t>
            </w: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1</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WDGⅡ250~1600/40.5~126-4X3</w:t>
            </w:r>
          </w:p>
        </w:tc>
        <w:tc>
          <w:tcPr>
            <w:tcW w:w="851"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40.5</w:t>
            </w:r>
          </w:p>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126</w:t>
            </w:r>
          </w:p>
        </w:tc>
        <w:tc>
          <w:tcPr>
            <w:tcW w:w="611" w:type="dxa"/>
            <w:vMerge w:val="restart"/>
            <w:tcBorders>
              <w:top w:val="single" w:sz="2" w:space="0" w:color="auto"/>
              <w:left w:val="single" w:sz="2" w:space="0" w:color="auto"/>
              <w:right w:val="single" w:sz="2" w:space="0" w:color="auto"/>
            </w:tcBorders>
            <w:shd w:val="clear" w:color="auto" w:fill="auto"/>
            <w:vAlign w:val="center"/>
          </w:tcPr>
          <w:p w:rsidR="000F08A5" w:rsidRDefault="000F08A5" w:rsidP="000F08A5">
            <w:pPr>
              <w:rPr>
                <w:rFonts w:asciiTheme="minorEastAsia" w:hAnsiTheme="minorEastAsia"/>
                <w:sz w:val="18"/>
                <w:szCs w:val="18"/>
              </w:rPr>
            </w:pPr>
            <w:r w:rsidRPr="00CF64C4">
              <w:rPr>
                <w:rFonts w:asciiTheme="minorEastAsia" w:hAnsiTheme="minorEastAsia" w:hint="eastAsia"/>
                <w:sz w:val="18"/>
                <w:szCs w:val="18"/>
              </w:rPr>
              <w:t>250</w:t>
            </w:r>
            <w:r>
              <w:rPr>
                <w:rFonts w:asciiTheme="minorEastAsia" w:hAnsiTheme="minorEastAsia" w:hint="eastAsia"/>
                <w:sz w:val="18"/>
                <w:szCs w:val="18"/>
              </w:rPr>
              <w:t>~</w:t>
            </w:r>
          </w:p>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1600</w:t>
            </w: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3</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170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190</w:t>
            </w:r>
          </w:p>
        </w:tc>
        <w:tc>
          <w:tcPr>
            <w:tcW w:w="567" w:type="dxa"/>
            <w:vMerge w:val="restart"/>
            <w:tcBorders>
              <w:top w:val="single" w:sz="2" w:space="0" w:color="auto"/>
              <w:left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205</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auto"/>
            <w:textDirection w:val="tbRl"/>
            <w:vAlign w:val="center"/>
          </w:tcPr>
          <w:p w:rsidR="000F08A5" w:rsidRPr="00CF64C4" w:rsidRDefault="000F08A5" w:rsidP="000F08A5">
            <w:pPr>
              <w:ind w:left="113" w:right="113"/>
              <w:rPr>
                <w:rFonts w:asciiTheme="minorEastAsia" w:hAnsiTheme="minorEastAsia"/>
                <w:sz w:val="18"/>
                <w:szCs w:val="18"/>
              </w:rPr>
            </w:pPr>
            <w:r w:rsidRPr="00CF64C4">
              <w:rPr>
                <w:rFonts w:asciiTheme="minorEastAsia" w:hAnsiTheme="minorEastAsia" w:hint="eastAsia"/>
                <w:sz w:val="18"/>
                <w:szCs w:val="18"/>
              </w:rPr>
              <w:t>1.5√s+包绝缘厚度S为引线截面积（mm</w:t>
            </w:r>
            <w:r w:rsidRPr="00CF64C4">
              <w:rPr>
                <w:rFonts w:asciiTheme="minorEastAsia" w:hAnsiTheme="minorEastAsia" w:hint="eastAsia"/>
                <w:sz w:val="18"/>
                <w:szCs w:val="18"/>
                <w:vertAlign w:val="superscript"/>
              </w:rPr>
              <w:t>2</w:t>
            </w:r>
            <w:r w:rsidRPr="00CF64C4">
              <w:rPr>
                <w:rFonts w:asciiTheme="minorEastAsia" w:hAnsiTheme="minorEastAsia" w:hint="eastAsia"/>
                <w:sz w:val="18"/>
                <w:szCs w:val="18"/>
              </w:rPr>
              <w:t>）</w:t>
            </w:r>
          </w:p>
        </w:tc>
        <w:tc>
          <w:tcPr>
            <w:tcW w:w="655"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680</w:t>
            </w:r>
          </w:p>
        </w:tc>
        <w:tc>
          <w:tcPr>
            <w:tcW w:w="704"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580</w:t>
            </w:r>
          </w:p>
        </w:tc>
        <w:tc>
          <w:tcPr>
            <w:tcW w:w="567"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50</w:t>
            </w:r>
          </w:p>
        </w:tc>
        <w:tc>
          <w:tcPr>
            <w:tcW w:w="61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2</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WDGⅡ250~1600/40.5~126-6X5</w:t>
            </w:r>
          </w:p>
        </w:tc>
        <w:tc>
          <w:tcPr>
            <w:tcW w:w="85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5</w:t>
            </w:r>
          </w:p>
        </w:tc>
        <w:tc>
          <w:tcPr>
            <w:tcW w:w="708"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p>
        </w:tc>
        <w:tc>
          <w:tcPr>
            <w:tcW w:w="567" w:type="dxa"/>
            <w:vMerge/>
            <w:tcBorders>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3</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WDGⅡ250~1600/40.5~126-8X7</w:t>
            </w:r>
          </w:p>
        </w:tc>
        <w:tc>
          <w:tcPr>
            <w:tcW w:w="85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7</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225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245</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260</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4</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WDGⅡ250~1000/40.5~126-4X3A</w:t>
            </w:r>
          </w:p>
        </w:tc>
        <w:tc>
          <w:tcPr>
            <w:tcW w:w="85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3</w:t>
            </w:r>
          </w:p>
        </w:tc>
        <w:tc>
          <w:tcPr>
            <w:tcW w:w="708"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170</w:t>
            </w:r>
          </w:p>
        </w:tc>
        <w:tc>
          <w:tcPr>
            <w:tcW w:w="567"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190</w:t>
            </w:r>
          </w:p>
        </w:tc>
        <w:tc>
          <w:tcPr>
            <w:tcW w:w="567" w:type="dxa"/>
            <w:vMerge w:val="restart"/>
            <w:tcBorders>
              <w:top w:val="single" w:sz="2" w:space="0" w:color="auto"/>
              <w:left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205</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1200</w:t>
            </w:r>
          </w:p>
        </w:tc>
        <w:tc>
          <w:tcPr>
            <w:tcW w:w="704"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1100</w:t>
            </w:r>
          </w:p>
        </w:tc>
        <w:tc>
          <w:tcPr>
            <w:tcW w:w="567"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5</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WDGⅡ250~1000/40.5~126-6X5A</w:t>
            </w:r>
          </w:p>
        </w:tc>
        <w:tc>
          <w:tcPr>
            <w:tcW w:w="85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5</w:t>
            </w:r>
          </w:p>
        </w:tc>
        <w:tc>
          <w:tcPr>
            <w:tcW w:w="708"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p>
        </w:tc>
        <w:tc>
          <w:tcPr>
            <w:tcW w:w="567"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p>
        </w:tc>
        <w:tc>
          <w:tcPr>
            <w:tcW w:w="567" w:type="dxa"/>
            <w:vMerge/>
            <w:tcBorders>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6</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WDGⅡ250~1000/40.5~126-8X7A</w:t>
            </w:r>
          </w:p>
        </w:tc>
        <w:tc>
          <w:tcPr>
            <w:tcW w:w="851"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sidRPr="00CF64C4">
              <w:rPr>
                <w:rFonts w:asciiTheme="minorEastAsia" w:hAnsiTheme="minorEastAsia" w:hint="eastAsia"/>
                <w:sz w:val="18"/>
                <w:szCs w:val="18"/>
              </w:rPr>
              <w:t>7</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225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245</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260</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tcBorders>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7</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WDGⅡ2000/40.5~126-6X5</w:t>
            </w:r>
          </w:p>
        </w:tc>
        <w:tc>
          <w:tcPr>
            <w:tcW w:w="851"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sidRPr="00CF64C4">
              <w:rPr>
                <w:rFonts w:asciiTheme="minorEastAsia" w:hAnsiTheme="minorEastAsia" w:hint="eastAsia"/>
                <w:sz w:val="18"/>
                <w:szCs w:val="18"/>
              </w:rPr>
              <w:t>800、</w:t>
            </w:r>
          </w:p>
          <w:p w:rsidR="000F08A5" w:rsidRPr="00CF64C4" w:rsidRDefault="000F08A5" w:rsidP="000F08A5">
            <w:pPr>
              <w:rPr>
                <w:rFonts w:asciiTheme="minorEastAsia" w:hAnsiTheme="minorEastAsia"/>
                <w:sz w:val="18"/>
                <w:szCs w:val="18"/>
              </w:rPr>
            </w:pPr>
            <w:r w:rsidRPr="00CF64C4">
              <w:rPr>
                <w:rFonts w:asciiTheme="minorEastAsia" w:hAnsiTheme="minorEastAsia" w:hint="eastAsia"/>
                <w:sz w:val="18"/>
                <w:szCs w:val="18"/>
              </w:rPr>
              <w:t>1000</w:t>
            </w: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5</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225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245</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260</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1000</w:t>
            </w:r>
          </w:p>
        </w:tc>
        <w:tc>
          <w:tcPr>
            <w:tcW w:w="704"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30</w:t>
            </w:r>
          </w:p>
        </w:tc>
        <w:tc>
          <w:tcPr>
            <w:tcW w:w="61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60</w:t>
            </w: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8</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WDGⅡ250~630/220-4X3</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220</w:t>
            </w:r>
          </w:p>
        </w:tc>
        <w:tc>
          <w:tcPr>
            <w:tcW w:w="61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3</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275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288</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312</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val="restart"/>
            <w:tcBorders>
              <w:top w:val="single" w:sz="2" w:space="0" w:color="auto"/>
              <w:left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708</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146</w:t>
            </w:r>
          </w:p>
        </w:tc>
        <w:tc>
          <w:tcPr>
            <w:tcW w:w="61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r w:rsidR="000F08A5" w:rsidRPr="00863FF9" w:rsidTr="000F08A5">
        <w:trPr>
          <w:jc w:val="center"/>
        </w:trPr>
        <w:tc>
          <w:tcPr>
            <w:tcW w:w="427" w:type="dxa"/>
            <w:tcBorders>
              <w:top w:val="single" w:sz="2" w:space="0" w:color="auto"/>
              <w:left w:val="single" w:sz="2" w:space="0" w:color="auto"/>
              <w:bottom w:val="single" w:sz="2" w:space="0" w:color="auto"/>
              <w:right w:val="single" w:sz="2" w:space="0" w:color="auto"/>
            </w:tcBorders>
          </w:tcPr>
          <w:p w:rsidR="000F08A5" w:rsidRPr="00CF64C4" w:rsidRDefault="000F08A5" w:rsidP="000F08A5">
            <w:pPr>
              <w:rPr>
                <w:rFonts w:asciiTheme="minorEastAsia" w:hAnsiTheme="minorEastAsia"/>
                <w:sz w:val="18"/>
                <w:szCs w:val="18"/>
              </w:rPr>
            </w:pPr>
            <w:r>
              <w:rPr>
                <w:rFonts w:asciiTheme="minorEastAsia" w:hAnsiTheme="minorEastAsia" w:hint="eastAsia"/>
                <w:sz w:val="18"/>
                <w:szCs w:val="18"/>
              </w:rPr>
              <w:t>9</w:t>
            </w:r>
          </w:p>
        </w:tc>
        <w:tc>
          <w:tcPr>
            <w:tcW w:w="265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mallCaps/>
                <w:sz w:val="18"/>
                <w:szCs w:val="18"/>
              </w:rPr>
            </w:pPr>
            <w:r>
              <w:rPr>
                <w:rFonts w:asciiTheme="minorEastAsia" w:hAnsiTheme="minorEastAsia" w:hint="eastAsia"/>
                <w:smallCaps/>
                <w:sz w:val="18"/>
                <w:szCs w:val="18"/>
              </w:rPr>
              <w:t>WDGⅡ250~630/220-6X5</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23" w:type="dxa"/>
            <w:tcBorders>
              <w:top w:val="single" w:sz="2" w:space="0" w:color="auto"/>
              <w:left w:val="single" w:sz="2" w:space="0" w:color="auto"/>
              <w:bottom w:val="single" w:sz="2" w:space="0" w:color="auto"/>
              <w:right w:val="single" w:sz="2" w:space="0" w:color="auto"/>
            </w:tcBorders>
            <w:shd w:val="clear" w:color="auto" w:fill="auto"/>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5</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275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288</w:t>
            </w:r>
          </w:p>
        </w:tc>
        <w:tc>
          <w:tcPr>
            <w:tcW w:w="567" w:type="dxa"/>
            <w:tcBorders>
              <w:top w:val="single" w:sz="2" w:space="0" w:color="auto"/>
              <w:left w:val="single" w:sz="2" w:space="0" w:color="auto"/>
              <w:bottom w:val="single" w:sz="2" w:space="0" w:color="auto"/>
              <w:right w:val="single" w:sz="2" w:space="0" w:color="auto"/>
            </w:tcBorders>
            <w:vAlign w:val="center"/>
          </w:tcPr>
          <w:p w:rsidR="000F08A5" w:rsidRPr="00CF64C4" w:rsidRDefault="000F08A5" w:rsidP="000F08A5">
            <w:pPr>
              <w:jc w:val="center"/>
              <w:rPr>
                <w:rFonts w:asciiTheme="minorEastAsia" w:hAnsiTheme="minorEastAsia"/>
                <w:sz w:val="18"/>
                <w:szCs w:val="18"/>
              </w:rPr>
            </w:pPr>
            <w:r>
              <w:rPr>
                <w:rFonts w:asciiTheme="minorEastAsia" w:hAnsiTheme="minorEastAsia" w:hint="eastAsia"/>
                <w:sz w:val="18"/>
                <w:szCs w:val="18"/>
              </w:rPr>
              <w:t>312</w:t>
            </w: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55"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704" w:type="dxa"/>
            <w:vMerge/>
            <w:tcBorders>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c>
          <w:tcPr>
            <w:tcW w:w="61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CF64C4" w:rsidRDefault="000F08A5" w:rsidP="000F08A5">
            <w:pPr>
              <w:rPr>
                <w:rFonts w:asciiTheme="minorEastAsia" w:hAnsiTheme="minorEastAsia"/>
                <w:sz w:val="18"/>
                <w:szCs w:val="18"/>
              </w:rPr>
            </w:pPr>
          </w:p>
        </w:tc>
      </w:tr>
    </w:tbl>
    <w:p w:rsidR="000F08A5" w:rsidRDefault="000F08A5" w:rsidP="000F08A5">
      <w:pPr>
        <w:ind w:firstLineChars="135" w:firstLine="324"/>
      </w:pPr>
      <w:r>
        <w:rPr>
          <w:rFonts w:hint="eastAsia"/>
        </w:rPr>
        <w:t>注：</w:t>
      </w:r>
      <w:r>
        <w:rPr>
          <w:rFonts w:hint="eastAsia"/>
        </w:rPr>
        <w:t>1</w:t>
      </w:r>
      <w:r>
        <w:rPr>
          <w:rFonts w:hint="eastAsia"/>
        </w:rPr>
        <w:t>、</w:t>
      </w:r>
      <w:r>
        <w:rPr>
          <w:rFonts w:hint="eastAsia"/>
        </w:rPr>
        <w:t>12KV</w:t>
      </w:r>
      <w:r>
        <w:rPr>
          <w:rFonts w:hint="eastAsia"/>
        </w:rPr>
        <w:t>、</w:t>
      </w:r>
      <w:r>
        <w:rPr>
          <w:rFonts w:hint="eastAsia"/>
        </w:rPr>
        <w:t>20KV</w:t>
      </w:r>
      <w:r>
        <w:rPr>
          <w:rFonts w:hint="eastAsia"/>
        </w:rPr>
        <w:t>与</w:t>
      </w:r>
      <w:r>
        <w:rPr>
          <w:rFonts w:hint="eastAsia"/>
        </w:rPr>
        <w:t>40.5KV</w:t>
      </w:r>
      <w:r>
        <w:rPr>
          <w:rFonts w:hint="eastAsia"/>
        </w:rPr>
        <w:t>尺寸一致，</w:t>
      </w:r>
      <w:r>
        <w:rPr>
          <w:rFonts w:hint="eastAsia"/>
        </w:rPr>
        <w:t>72.5</w:t>
      </w:r>
      <w:r>
        <w:rPr>
          <w:rFonts w:hint="eastAsia"/>
        </w:rPr>
        <w:t>与</w:t>
      </w:r>
      <w:r>
        <w:rPr>
          <w:rFonts w:hint="eastAsia"/>
        </w:rPr>
        <w:t>126KV</w:t>
      </w:r>
      <w:r>
        <w:rPr>
          <w:rFonts w:hint="eastAsia"/>
        </w:rPr>
        <w:t>尺寸一致，如有特殊要求请订货时特殊说明；</w:t>
      </w:r>
    </w:p>
    <w:p w:rsidR="000F08A5" w:rsidRDefault="000F08A5" w:rsidP="000F08A5">
      <w:pPr>
        <w:ind w:firstLineChars="135" w:firstLine="324"/>
      </w:pPr>
      <w:r>
        <w:rPr>
          <w:rFonts w:hint="eastAsia"/>
        </w:rPr>
        <w:t xml:space="preserve">    2</w:t>
      </w:r>
      <w:r>
        <w:rPr>
          <w:rFonts w:hint="eastAsia"/>
        </w:rPr>
        <w:t>、</w:t>
      </w:r>
      <w:r>
        <w:rPr>
          <w:rFonts w:hint="eastAsia"/>
        </w:rPr>
        <w:t>A</w:t>
      </w:r>
      <w:r>
        <w:rPr>
          <w:rFonts w:hint="eastAsia"/>
        </w:rPr>
        <w:t>为落地式安装。</w:t>
      </w:r>
    </w:p>
    <w:p w:rsidR="001D43AA" w:rsidRDefault="001D43AA" w:rsidP="000F08A5">
      <w:pPr>
        <w:ind w:firstLineChars="100" w:firstLine="221"/>
        <w:rPr>
          <w:rFonts w:asciiTheme="minorEastAsia" w:hAnsiTheme="minorEastAsia"/>
          <w:b/>
          <w:sz w:val="22"/>
        </w:rPr>
      </w:pPr>
    </w:p>
    <w:p w:rsidR="000F08A5" w:rsidRPr="004E5A15" w:rsidRDefault="000F08A5" w:rsidP="000F08A5">
      <w:pPr>
        <w:ind w:firstLineChars="100" w:firstLine="221"/>
        <w:rPr>
          <w:rFonts w:asciiTheme="minorEastAsia" w:hAnsiTheme="minorEastAsia"/>
          <w:b/>
          <w:sz w:val="22"/>
        </w:rPr>
      </w:pPr>
      <w:r w:rsidRPr="004E5A15">
        <w:rPr>
          <w:rFonts w:asciiTheme="minorEastAsia" w:hAnsiTheme="minorEastAsia" w:hint="eastAsia"/>
          <w:b/>
          <w:sz w:val="22"/>
        </w:rPr>
        <w:t>8.柱形分接开关外形安装尺寸（WDZ、WLZ、WSZ）</w:t>
      </w:r>
    </w:p>
    <w:p w:rsidR="000F08A5" w:rsidRDefault="000F08A5" w:rsidP="000F08A5">
      <w:pPr>
        <w:ind w:firstLineChars="135" w:firstLine="298"/>
        <w:rPr>
          <w:b/>
          <w:sz w:val="22"/>
        </w:rPr>
      </w:pPr>
      <w:r w:rsidRPr="004E5A15">
        <w:rPr>
          <w:rFonts w:hint="eastAsia"/>
          <w:b/>
          <w:sz w:val="22"/>
        </w:rPr>
        <w:t>W (1+2) Z</w:t>
      </w:r>
      <w:r w:rsidRPr="004E5A15">
        <w:rPr>
          <w:rFonts w:hint="eastAsia"/>
          <w:b/>
          <w:sz w:val="22"/>
        </w:rPr>
        <w:t>系列外形安装尺寸</w:t>
      </w:r>
    </w:p>
    <w:p w:rsidR="000F08A5" w:rsidRDefault="000F08A5" w:rsidP="000F08A5">
      <w:pPr>
        <w:ind w:firstLineChars="135" w:firstLine="298"/>
        <w:rPr>
          <w:b/>
          <w:sz w:val="22"/>
        </w:rPr>
      </w:pPr>
      <w:r w:rsidRPr="004E5A15">
        <w:rPr>
          <w:rFonts w:hint="eastAsia"/>
          <w:b/>
          <w:sz w:val="22"/>
        </w:rPr>
        <w:t>W (1+2) Z</w:t>
      </w:r>
      <w:r>
        <w:rPr>
          <w:rFonts w:hint="eastAsia"/>
          <w:b/>
          <w:sz w:val="22"/>
        </w:rPr>
        <w:t>线性调压（Ⅰ）外形安装尺寸图</w:t>
      </w:r>
    </w:p>
    <w:p w:rsidR="000F08A5" w:rsidRPr="003753EF" w:rsidRDefault="000F08A5" w:rsidP="000F08A5">
      <w:pPr>
        <w:rPr>
          <w:rFonts w:ascii="Calibri" w:hAnsi="Calibri"/>
        </w:rPr>
      </w:pPr>
      <w:r w:rsidRPr="003753EF">
        <w:rPr>
          <w:rFonts w:ascii="Calibri" w:hAnsi="Calibri" w:hint="eastAsia"/>
          <w:noProof/>
        </w:rPr>
        <w:t>“</w:t>
      </w:r>
      <w:r w:rsidRPr="003753EF">
        <w:rPr>
          <w:rFonts w:ascii="Calibri" w:hAnsi="Calibri" w:hint="eastAsia"/>
          <w:noProof/>
        </w:rPr>
        <w:t>D</w:t>
      </w:r>
      <w:r w:rsidRPr="003753EF">
        <w:rPr>
          <w:rFonts w:ascii="Calibri" w:hAnsi="Calibri" w:hint="eastAsia"/>
          <w:noProof/>
        </w:rPr>
        <w:t>”相（</w:t>
      </w:r>
      <w:r w:rsidRPr="003753EF">
        <w:rPr>
          <w:rFonts w:ascii="Calibri" w:hAnsi="Calibri" w:hint="eastAsia"/>
          <w:noProof/>
        </w:rPr>
        <w:t>1</w:t>
      </w:r>
      <w:r w:rsidRPr="003753EF">
        <w:rPr>
          <w:rFonts w:ascii="Calibri" w:hAnsi="Calibri" w:hint="eastAsia"/>
          <w:noProof/>
        </w:rPr>
        <w:t>相）夹件式安装“</w:t>
      </w:r>
      <w:r w:rsidRPr="003753EF">
        <w:rPr>
          <w:rFonts w:ascii="Calibri" w:hAnsi="Calibri" w:hint="eastAsia"/>
          <w:noProof/>
        </w:rPr>
        <w:t>L</w:t>
      </w:r>
      <w:r w:rsidRPr="003753EF">
        <w:rPr>
          <w:rFonts w:ascii="Calibri" w:hAnsi="Calibri" w:hint="eastAsia"/>
          <w:noProof/>
        </w:rPr>
        <w:t>”相（两相）夹件式安装</w:t>
      </w:r>
    </w:p>
    <w:p w:rsidR="000F08A5" w:rsidRPr="003753EF" w:rsidRDefault="000F08A5" w:rsidP="000F08A5">
      <w:pPr>
        <w:ind w:leftChars="-136" w:left="-326"/>
        <w:jc w:val="center"/>
        <w:rPr>
          <w:rFonts w:ascii="Calibri" w:hAnsi="Calibri"/>
        </w:rPr>
      </w:pPr>
      <w:r w:rsidRPr="003753EF">
        <w:rPr>
          <w:rFonts w:ascii="Calibri" w:hAnsi="Calibri"/>
        </w:rPr>
        <w:object w:dxaOrig="16950" w:dyaOrig="10590">
          <v:shape id="_x0000_i1034" type="#_x0000_t75" style="width:534.75pt;height:333pt" o:ole="">
            <v:imagedata r:id="rId29" o:title="" croptop="9852f" cropbottom="14989f" cropleft="15391f" cropright="9527f"/>
          </v:shape>
          <o:OLEObject Type="Embed" ProgID="AutoCAD.Drawing.17" ShapeID="_x0000_i1034" DrawAspect="Content" ObjectID="_1522227203" r:id="rId30"/>
        </w:object>
      </w:r>
    </w:p>
    <w:tbl>
      <w:tblPr>
        <w:tblW w:w="0" w:type="auto"/>
        <w:tblBorders>
          <w:top w:val="single" w:sz="8" w:space="0" w:color="FFFFFF"/>
          <w:bottom w:val="single" w:sz="8" w:space="0" w:color="FFFFFF"/>
          <w:insideH w:val="single" w:sz="8" w:space="0" w:color="FFFFFF"/>
        </w:tblBorders>
        <w:tblLayout w:type="fixed"/>
        <w:tblLook w:val="04A0" w:firstRow="1" w:lastRow="0" w:firstColumn="1" w:lastColumn="0" w:noHBand="0" w:noVBand="1"/>
      </w:tblPr>
      <w:tblGrid>
        <w:gridCol w:w="3619"/>
        <w:gridCol w:w="638"/>
        <w:gridCol w:w="746"/>
        <w:gridCol w:w="686"/>
        <w:gridCol w:w="698"/>
        <w:gridCol w:w="642"/>
        <w:gridCol w:w="1017"/>
        <w:gridCol w:w="1276"/>
        <w:gridCol w:w="1276"/>
      </w:tblGrid>
      <w:tr w:rsidR="000F08A5" w:rsidRPr="003753EF" w:rsidTr="000C2ACF">
        <w:trPr>
          <w:trHeight w:val="335"/>
        </w:trPr>
        <w:tc>
          <w:tcPr>
            <w:tcW w:w="361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63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68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w w:val="62"/>
                <w:kern w:val="0"/>
              </w:rPr>
            </w:pPr>
            <w:r w:rsidRPr="003753EF">
              <w:rPr>
                <w:rFonts w:ascii="宋体" w:hAnsi="宋体" w:hint="eastAsia"/>
                <w:b/>
                <w:w w:val="62"/>
                <w:kern w:val="0"/>
              </w:rPr>
              <w:t>档位数</w:t>
            </w:r>
          </w:p>
        </w:tc>
        <w:tc>
          <w:tcPr>
            <w:tcW w:w="3633" w:type="dxa"/>
            <w:gridSpan w:val="4"/>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3753EF" w:rsidRDefault="000F08A5" w:rsidP="000F08A5">
            <w:pPr>
              <w:jc w:val="center"/>
              <w:rPr>
                <w:rFonts w:ascii="宋体" w:hAnsi="宋体"/>
                <w:b/>
              </w:rPr>
            </w:pPr>
            <w:r w:rsidRPr="000C2ACF">
              <w:rPr>
                <w:rFonts w:ascii="宋体" w:hAnsi="宋体" w:hint="eastAsia"/>
                <w:b/>
                <w:spacing w:val="90"/>
                <w:kern w:val="0"/>
              </w:rPr>
              <w:t>外形、安装尺寸m</w:t>
            </w:r>
            <w:r w:rsidRPr="000C2ACF">
              <w:rPr>
                <w:rFonts w:ascii="宋体" w:hAnsi="宋体" w:hint="eastAsia"/>
                <w:b/>
                <w:spacing w:val="14"/>
                <w:kern w:val="0"/>
              </w:rPr>
              <w:t>m</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宋体" w:hAnsi="宋体"/>
                <w:b/>
              </w:rPr>
            </w:pPr>
            <w:r w:rsidRPr="003753EF">
              <w:rPr>
                <w:rFonts w:ascii="宋体" w:hAnsi="宋体" w:hint="eastAsia"/>
                <w:b/>
              </w:rPr>
              <w:t>备注</w:t>
            </w:r>
          </w:p>
        </w:tc>
      </w:tr>
      <w:tr w:rsidR="000F08A5" w:rsidRPr="003753EF" w:rsidTr="00223E25">
        <w:trPr>
          <w:trHeight w:val="284"/>
        </w:trPr>
        <w:tc>
          <w:tcPr>
            <w:tcW w:w="361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68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b/>
              </w:rPr>
            </w:pPr>
            <w:r w:rsidRPr="003753EF">
              <w:rPr>
                <w:rFonts w:ascii="Calibri" w:hAnsi="Calibri" w:hint="eastAsia"/>
                <w:b/>
              </w:rPr>
              <w:t>D1</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b/>
              </w:rPr>
            </w:pPr>
            <w:r w:rsidRPr="003753EF">
              <w:rPr>
                <w:rFonts w:ascii="Calibri" w:hAnsi="Calibri" w:hint="eastAsia"/>
                <w:b/>
              </w:rPr>
              <w:t>D2</w:t>
            </w:r>
          </w:p>
        </w:tc>
        <w:tc>
          <w:tcPr>
            <w:tcW w:w="10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b/>
              </w:rPr>
            </w:pPr>
            <w:r w:rsidRPr="003753EF">
              <w:rPr>
                <w:rFonts w:ascii="Calibri" w:hAnsi="Calibri" w:hint="eastAsia"/>
                <w:b/>
              </w:rPr>
              <w:t>d</w:t>
            </w:r>
          </w:p>
        </w:tc>
        <w:tc>
          <w:tcPr>
            <w:tcW w:w="127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b/>
              </w:rPr>
            </w:pPr>
            <w:r w:rsidRPr="003753EF">
              <w:rPr>
                <w:rFonts w:ascii="Calibri" w:hAnsi="Calibri" w:hint="eastAsia"/>
                <w:b/>
              </w:rPr>
              <w:t>D3</w:t>
            </w: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smallCaps/>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250~630/40.5-3X3</w:t>
            </w:r>
          </w:p>
        </w:tc>
        <w:tc>
          <w:tcPr>
            <w:tcW w:w="63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40.5</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400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630</w:t>
            </w: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9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101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3753EF" w:rsidRDefault="000F08A5" w:rsidP="000F08A5">
            <w:pPr>
              <w:ind w:left="113" w:right="113"/>
              <w:rPr>
                <w:rFonts w:ascii="宋体" w:hAnsi="宋体"/>
              </w:rPr>
            </w:pPr>
            <w:r w:rsidRPr="003753EF">
              <w:rPr>
                <w:rFonts w:ascii="Calibri" w:hAnsi="Calibri" w:hint="eastAsia"/>
              </w:rPr>
              <w:t>1.5</w:t>
            </w:r>
            <w:r w:rsidRPr="003753EF">
              <w:rPr>
                <w:rFonts w:ascii="宋体" w:hAnsi="宋体" w:hint="eastAsia"/>
              </w:rPr>
              <w:t>√s+包绝缘厚度</w:t>
            </w:r>
          </w:p>
          <w:p w:rsidR="000F08A5" w:rsidRPr="003753EF" w:rsidRDefault="000F08A5" w:rsidP="000F08A5">
            <w:pPr>
              <w:ind w:left="113" w:right="113"/>
              <w:rPr>
                <w:rFonts w:ascii="Calibri" w:hAnsi="Calibri"/>
              </w:rPr>
            </w:pPr>
            <w:r w:rsidRPr="003753EF">
              <w:rPr>
                <w:rFonts w:ascii="宋体" w:hAnsi="宋体" w:hint="eastAsia"/>
              </w:rPr>
              <w:t>S为引线截面积（mm</w:t>
            </w:r>
            <w:r w:rsidRPr="003753EF">
              <w:rPr>
                <w:rFonts w:ascii="宋体" w:hAnsi="宋体" w:hint="eastAsia"/>
                <w:vertAlign w:val="superscript"/>
              </w:rPr>
              <w:t>2</w:t>
            </w:r>
            <w:r w:rsidRPr="003753EF">
              <w:rPr>
                <w:rFonts w:ascii="宋体" w:hAnsi="宋体" w:hint="eastAsia"/>
              </w:rPr>
              <w:t>）</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3753EF" w:rsidRDefault="000F08A5" w:rsidP="000F08A5">
            <w:pPr>
              <w:ind w:left="113" w:right="113"/>
              <w:rPr>
                <w:rFonts w:ascii="Calibri" w:hAnsi="Calibri"/>
              </w:rPr>
            </w:pPr>
            <w:r w:rsidRPr="003753EF">
              <w:rPr>
                <w:rFonts w:ascii="Calibri" w:hAnsi="Calibri" w:hint="eastAsia"/>
              </w:rPr>
              <w:t>D2+d+</w:t>
            </w:r>
            <w:r w:rsidRPr="003753EF">
              <w:rPr>
                <w:rFonts w:ascii="宋体" w:hAnsi="宋体" w:hint="eastAsia"/>
              </w:rPr>
              <w:t>δ</w:t>
            </w:r>
            <w:r w:rsidRPr="003753EF">
              <w:rPr>
                <w:rFonts w:ascii="Calibri" w:hAnsi="Calibri" w:hint="eastAsia"/>
              </w:rPr>
              <w:t>，</w:t>
            </w:r>
            <w:r w:rsidRPr="003753EF">
              <w:rPr>
                <w:rFonts w:ascii="宋体" w:hAnsi="宋体" w:hint="eastAsia"/>
              </w:rPr>
              <w:t>δ≈40~50，其中δ越大，越便于引线的弯曲。</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3753EF" w:rsidRDefault="000F08A5" w:rsidP="000F08A5">
            <w:pPr>
              <w:ind w:left="113" w:right="113"/>
              <w:rPr>
                <w:rFonts w:ascii="Calibri" w:hAnsi="Calibri"/>
              </w:rPr>
            </w:pPr>
            <w:r w:rsidRPr="003753EF">
              <w:rPr>
                <w:rFonts w:ascii="Calibri" w:hAnsi="Calibri" w:hint="eastAsia"/>
              </w:rPr>
              <w:t>变压器星形与三角形接法外形及安装尺寸一致。</w:t>
            </w: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250~630/40.5-5X5</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4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250~630/40.5-7X7</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200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217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250~630/126-3X3</w:t>
            </w:r>
          </w:p>
        </w:tc>
        <w:tc>
          <w:tcPr>
            <w:tcW w:w="63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126</w:t>
            </w: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250~630/126-5X5</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180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197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250~630/126-7X7</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220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227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800~1000/40.5-3X3</w:t>
            </w:r>
          </w:p>
        </w:tc>
        <w:tc>
          <w:tcPr>
            <w:tcW w:w="63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40.5</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800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1000</w:t>
            </w: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800~1000/40.5-5X5</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180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197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sidRPr="003753EF">
              <w:rPr>
                <w:rFonts w:ascii="Calibri" w:hAnsi="Calibri" w:hint="eastAsia"/>
                <w:smallCaps/>
                <w:kern w:val="0"/>
              </w:rPr>
              <w:t>800~1000/40.5-7X7</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240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800~1000/126-3X3</w:t>
            </w:r>
          </w:p>
        </w:tc>
        <w:tc>
          <w:tcPr>
            <w:tcW w:w="63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126</w:t>
            </w: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180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197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800~1000/126-5X5</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200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217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r w:rsidR="000F08A5" w:rsidRPr="003753EF" w:rsidTr="00223E25">
        <w:tc>
          <w:tcPr>
            <w:tcW w:w="36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sidRPr="003753EF">
              <w:rPr>
                <w:rFonts w:ascii="Calibri" w:hAnsi="Calibri" w:hint="eastAsia"/>
                <w:kern w:val="0"/>
              </w:rPr>
              <w:t>（</w:t>
            </w:r>
            <w:r w:rsidRPr="003753EF">
              <w:rPr>
                <w:rFonts w:ascii="Calibri" w:hAnsi="Calibri" w:hint="eastAsia"/>
                <w:kern w:val="0"/>
              </w:rPr>
              <w:t>1+2</w:t>
            </w:r>
            <w:r w:rsidRPr="003753EF">
              <w:rPr>
                <w:rFonts w:ascii="Calibri" w:hAnsi="Calibri" w:hint="eastAsia"/>
                <w:kern w:val="0"/>
              </w:rPr>
              <w:t>）</w:t>
            </w:r>
            <w:r w:rsidRPr="003753EF">
              <w:rPr>
                <w:rFonts w:ascii="Calibri" w:hAnsi="Calibri" w:hint="eastAsia"/>
                <w:kern w:val="0"/>
              </w:rPr>
              <w:t xml:space="preserve">Z </w:t>
            </w:r>
            <w:r w:rsidRPr="003753EF">
              <w:rPr>
                <w:rFonts w:ascii="Calibri" w:hAnsi="Calibri" w:hint="eastAsia"/>
                <w:smallCaps/>
                <w:kern w:val="0"/>
              </w:rPr>
              <w:t>Ⅰ</w:t>
            </w:r>
            <w:r>
              <w:rPr>
                <w:rFonts w:ascii="Calibri" w:hAnsi="Calibri" w:hint="eastAsia"/>
                <w:smallCaps/>
                <w:kern w:val="0"/>
              </w:rPr>
              <w:t>800~1000/126-7X7</w:t>
            </w:r>
          </w:p>
        </w:tc>
        <w:tc>
          <w:tcPr>
            <w:tcW w:w="63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86"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240</w:t>
            </w:r>
          </w:p>
        </w:tc>
        <w:tc>
          <w:tcPr>
            <w:tcW w:w="6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257</w:t>
            </w:r>
          </w:p>
        </w:tc>
        <w:tc>
          <w:tcPr>
            <w:tcW w:w="101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r>
    </w:tbl>
    <w:p w:rsidR="000F08A5" w:rsidRPr="003753EF" w:rsidRDefault="000F08A5" w:rsidP="000F08A5">
      <w:pPr>
        <w:rPr>
          <w:rFonts w:ascii="宋体" w:hAnsi="宋体"/>
          <w:sz w:val="20"/>
          <w:szCs w:val="15"/>
        </w:rPr>
      </w:pPr>
      <w:r w:rsidRPr="003753EF">
        <w:rPr>
          <w:rFonts w:ascii="宋体" w:hAnsi="宋体" w:hint="eastAsia"/>
          <w:sz w:val="20"/>
          <w:szCs w:val="15"/>
        </w:rPr>
        <w:t>注</w:t>
      </w:r>
      <w:r w:rsidRPr="00963FE7">
        <w:rPr>
          <w:rFonts w:ascii="宋体" w:hAnsi="宋体" w:hint="eastAsia"/>
          <w:sz w:val="20"/>
          <w:szCs w:val="15"/>
        </w:rPr>
        <w:t>:</w:t>
      </w:r>
      <w:r w:rsidRPr="003753EF">
        <w:rPr>
          <w:rFonts w:ascii="宋体" w:hAnsi="宋体" w:hint="eastAsia"/>
          <w:sz w:val="20"/>
          <w:szCs w:val="15"/>
        </w:rPr>
        <w:t>2、12KV、20KV尺寸与40.5KV尺寸级一致，72.5KV尺寸与126KV级尺寸一致,如有特殊要求请订货时特殊说明</w:t>
      </w: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pPr>
        <w:ind w:firstLineChars="135" w:firstLine="298"/>
        <w:rPr>
          <w:b/>
          <w:sz w:val="22"/>
        </w:rPr>
      </w:pPr>
    </w:p>
    <w:p w:rsidR="00FC35F9" w:rsidRDefault="00FC35F9" w:rsidP="000F08A5">
      <w:pPr>
        <w:ind w:firstLineChars="135" w:firstLine="298"/>
        <w:rPr>
          <w:b/>
          <w:sz w:val="22"/>
        </w:rPr>
      </w:pPr>
    </w:p>
    <w:p w:rsidR="00FC35F9" w:rsidRDefault="00FC35F9" w:rsidP="000F08A5">
      <w:pPr>
        <w:ind w:firstLineChars="135" w:firstLine="298"/>
        <w:rPr>
          <w:b/>
          <w:sz w:val="22"/>
        </w:rPr>
      </w:pPr>
    </w:p>
    <w:p w:rsidR="000F08A5" w:rsidRPr="003753EF" w:rsidRDefault="000F08A5" w:rsidP="000F08A5">
      <w:pPr>
        <w:rPr>
          <w:rFonts w:ascii="Calibri" w:hAnsi="Calibri"/>
        </w:rPr>
      </w:pPr>
      <w:r w:rsidRPr="003753EF">
        <w:rPr>
          <w:rFonts w:ascii="Calibri" w:hAnsi="Calibri" w:hint="eastAsia"/>
          <w:noProof/>
        </w:rPr>
        <w:t>“</w:t>
      </w:r>
      <w:r w:rsidRPr="003753EF">
        <w:rPr>
          <w:rFonts w:ascii="Calibri" w:hAnsi="Calibri" w:hint="eastAsia"/>
          <w:noProof/>
        </w:rPr>
        <w:t>D</w:t>
      </w:r>
      <w:r w:rsidRPr="003753EF">
        <w:rPr>
          <w:rFonts w:ascii="Calibri" w:hAnsi="Calibri" w:hint="eastAsia"/>
          <w:noProof/>
        </w:rPr>
        <w:t>”相（</w:t>
      </w:r>
      <w:r w:rsidRPr="003753EF">
        <w:rPr>
          <w:rFonts w:ascii="Calibri" w:hAnsi="Calibri" w:hint="eastAsia"/>
          <w:noProof/>
        </w:rPr>
        <w:t>1</w:t>
      </w:r>
      <w:r w:rsidRPr="003753EF">
        <w:rPr>
          <w:rFonts w:ascii="Calibri" w:hAnsi="Calibri" w:hint="eastAsia"/>
          <w:noProof/>
        </w:rPr>
        <w:t>相）夹件式安装“</w:t>
      </w:r>
      <w:r w:rsidRPr="003753EF">
        <w:rPr>
          <w:rFonts w:ascii="Calibri" w:hAnsi="Calibri" w:hint="eastAsia"/>
          <w:noProof/>
        </w:rPr>
        <w:t>L</w:t>
      </w:r>
      <w:r w:rsidRPr="003753EF">
        <w:rPr>
          <w:rFonts w:ascii="Calibri" w:hAnsi="Calibri" w:hint="eastAsia"/>
          <w:noProof/>
        </w:rPr>
        <w:t>”相（两相）夹件式安装</w:t>
      </w:r>
    </w:p>
    <w:p w:rsidR="000F08A5" w:rsidRDefault="000F08A5" w:rsidP="000F08A5">
      <w:r>
        <w:object w:dxaOrig="16950" w:dyaOrig="11115">
          <v:shape id="_x0000_i1035" type="#_x0000_t75" style="width:540pt;height:413.25pt" o:ole="">
            <v:imagedata r:id="rId31" o:title="" croptop="22138f" cropbottom="17705f" cropleft="26590f" cropright="16896f"/>
          </v:shape>
          <o:OLEObject Type="Embed" ProgID="AutoCAD.Drawing.17" ShapeID="_x0000_i1035" DrawAspect="Content" ObjectID="_1522227204" r:id="rId32"/>
        </w:object>
      </w:r>
    </w:p>
    <w:p w:rsidR="000F08A5" w:rsidRPr="004E5A15" w:rsidRDefault="000F08A5" w:rsidP="000F08A5">
      <w:pPr>
        <w:ind w:leftChars="-118" w:left="-283"/>
        <w:rPr>
          <w:b/>
          <w:sz w:val="22"/>
        </w:rPr>
      </w:pPr>
    </w:p>
    <w:tbl>
      <w:tblPr>
        <w:tblW w:w="10674" w:type="dxa"/>
        <w:jc w:val="center"/>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952"/>
        <w:gridCol w:w="850"/>
        <w:gridCol w:w="851"/>
        <w:gridCol w:w="850"/>
        <w:gridCol w:w="709"/>
        <w:gridCol w:w="567"/>
        <w:gridCol w:w="709"/>
        <w:gridCol w:w="567"/>
        <w:gridCol w:w="708"/>
        <w:gridCol w:w="709"/>
        <w:gridCol w:w="709"/>
      </w:tblGrid>
      <w:tr w:rsidR="000F08A5" w:rsidRPr="005F1F59" w:rsidTr="00577F05">
        <w:trPr>
          <w:trHeight w:val="335"/>
          <w:jc w:val="center"/>
        </w:trPr>
        <w:tc>
          <w:tcPr>
            <w:tcW w:w="249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典型安装尺寸</w:t>
            </w:r>
          </w:p>
        </w:tc>
        <w:tc>
          <w:tcPr>
            <w:tcW w:w="9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kern w:val="0"/>
                <w:sz w:val="16"/>
              </w:rPr>
            </w:pPr>
            <w:r w:rsidRPr="005F1F59">
              <w:rPr>
                <w:rFonts w:hint="eastAsia"/>
                <w:b/>
                <w:kern w:val="0"/>
                <w:sz w:val="16"/>
              </w:rPr>
              <w:t>电压</w:t>
            </w:r>
          </w:p>
          <w:p w:rsidR="000F08A5" w:rsidRPr="005F1F59" w:rsidRDefault="000F08A5" w:rsidP="005F1F59">
            <w:pPr>
              <w:ind w:firstLineChars="50" w:firstLine="80"/>
              <w:jc w:val="center"/>
              <w:rPr>
                <w:rFonts w:ascii="宋体" w:hAnsi="宋体"/>
                <w:b/>
                <w:sz w:val="16"/>
              </w:rPr>
            </w:pPr>
            <w:r w:rsidRPr="005F1F59">
              <w:rPr>
                <w:rFonts w:ascii="宋体" w:hAnsi="宋体" w:hint="eastAsia"/>
                <w:b/>
                <w:kern w:val="0"/>
                <w:sz w:val="16"/>
              </w:rPr>
              <w:t>（KV）</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kern w:val="0"/>
                <w:sz w:val="16"/>
              </w:rPr>
            </w:pPr>
            <w:r w:rsidRPr="005F1F59">
              <w:rPr>
                <w:rFonts w:hint="eastAsia"/>
                <w:b/>
                <w:kern w:val="0"/>
                <w:sz w:val="16"/>
              </w:rPr>
              <w:t>电流</w:t>
            </w:r>
          </w:p>
          <w:p w:rsidR="000F08A5" w:rsidRPr="005F1F59" w:rsidRDefault="000F08A5" w:rsidP="000F08A5">
            <w:pPr>
              <w:jc w:val="center"/>
              <w:rPr>
                <w:b/>
                <w:sz w:val="16"/>
              </w:rPr>
            </w:pPr>
            <w:r w:rsidRPr="005F1F59">
              <w:rPr>
                <w:rFonts w:hint="eastAsia"/>
                <w:b/>
                <w:kern w:val="0"/>
                <w:sz w:val="16"/>
              </w:rPr>
              <w:t>A</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kern w:val="0"/>
                <w:sz w:val="16"/>
              </w:rPr>
            </w:pPr>
            <w:r w:rsidRPr="005F1F59">
              <w:rPr>
                <w:rFonts w:hint="eastAsia"/>
                <w:b/>
                <w:kern w:val="0"/>
                <w:sz w:val="16"/>
              </w:rPr>
              <w:t>档位数</w:t>
            </w:r>
          </w:p>
        </w:tc>
        <w:tc>
          <w:tcPr>
            <w:tcW w:w="4819" w:type="dxa"/>
            <w:gridSpan w:val="7"/>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外形、安装尺寸</w:t>
            </w:r>
            <w:r w:rsidRPr="005F1F59">
              <w:rPr>
                <w:rFonts w:hint="eastAsia"/>
                <w:b/>
                <w:kern w:val="0"/>
                <w:sz w:val="16"/>
              </w:rPr>
              <w:t>mm</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b/>
                <w:sz w:val="16"/>
              </w:rPr>
            </w:pPr>
            <w:r w:rsidRPr="005F1F59">
              <w:rPr>
                <w:rFonts w:hint="eastAsia"/>
                <w:b/>
                <w:kern w:val="0"/>
                <w:sz w:val="16"/>
              </w:rPr>
              <w:t>备注</w:t>
            </w:r>
          </w:p>
        </w:tc>
      </w:tr>
      <w:tr w:rsidR="00577F05" w:rsidRPr="005F1F59" w:rsidTr="00577F05">
        <w:trPr>
          <w:trHeight w:val="171"/>
          <w:jc w:val="center"/>
        </w:trPr>
        <w:tc>
          <w:tcPr>
            <w:tcW w:w="24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kern w:val="0"/>
                <w:sz w:val="16"/>
              </w:rPr>
            </w:pP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kern w:val="0"/>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kern w:val="0"/>
                <w:sz w:val="16"/>
              </w:rPr>
            </w:pPr>
          </w:p>
        </w:tc>
        <w:tc>
          <w:tcPr>
            <w:tcW w:w="851"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D1</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D2</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rFonts w:ascii="宋体" w:hAnsi="宋体"/>
                <w:b/>
                <w:sz w:val="16"/>
              </w:rPr>
            </w:pPr>
            <w:r w:rsidRPr="005F1F59">
              <w:rPr>
                <w:rFonts w:ascii="宋体" w:hAnsi="宋体" w:hint="eastAsia"/>
                <w:b/>
                <w:kern w:val="0"/>
                <w:sz w:val="16"/>
              </w:rPr>
              <w:t>L</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L1</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kern w:val="0"/>
                <w:sz w:val="16"/>
              </w:rPr>
            </w:pPr>
            <w:r w:rsidRPr="005F1F59">
              <w:rPr>
                <w:rFonts w:hint="eastAsia"/>
                <w:b/>
                <w:kern w:val="0"/>
                <w:sz w:val="16"/>
              </w:rPr>
              <w:t>L2</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d</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b/>
                <w:sz w:val="16"/>
              </w:rPr>
            </w:pPr>
            <w:r w:rsidRPr="005F1F59">
              <w:rPr>
                <w:rFonts w:hint="eastAsia"/>
                <w:b/>
                <w:kern w:val="0"/>
                <w:sz w:val="16"/>
              </w:rPr>
              <w:t>D3</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mallCaps/>
                <w:sz w:val="16"/>
              </w:rPr>
            </w:pPr>
            <w:r w:rsidRPr="00A0709B">
              <w:rPr>
                <w:rFonts w:asciiTheme="minorEastAsia" w:eastAsiaTheme="minorEastAsia" w:hAnsiTheme="minorEastAsia" w:hint="eastAsia"/>
                <w:kern w:val="0"/>
                <w:sz w:val="16"/>
              </w:rPr>
              <w:t>W（1+2）Ⅰ1250~1600/40.5-3X</w:t>
            </w:r>
            <w:r w:rsidRPr="00A0709B">
              <w:rPr>
                <w:rFonts w:asciiTheme="minorEastAsia" w:eastAsiaTheme="minorEastAsia" w:hAnsiTheme="minorEastAsia" w:hint="eastAsia"/>
                <w:spacing w:val="16"/>
                <w:kern w:val="0"/>
                <w:sz w:val="16"/>
              </w:rPr>
              <w:t>3</w:t>
            </w:r>
          </w:p>
        </w:tc>
        <w:tc>
          <w:tcPr>
            <w:tcW w:w="9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40.5</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kern w:val="0"/>
                <w:sz w:val="16"/>
              </w:rPr>
            </w:pPr>
            <w:r w:rsidRPr="005F1F59">
              <w:rPr>
                <w:rFonts w:hint="eastAsia"/>
                <w:kern w:val="0"/>
                <w:sz w:val="16"/>
              </w:rPr>
              <w:t>1250</w:t>
            </w:r>
            <w:r w:rsidRPr="005F1F59">
              <w:rPr>
                <w:rFonts w:hint="eastAsia"/>
                <w:kern w:val="0"/>
                <w:sz w:val="16"/>
              </w:rPr>
              <w:t>、</w:t>
            </w:r>
          </w:p>
          <w:p w:rsidR="000F08A5" w:rsidRPr="005F1F59" w:rsidRDefault="000F08A5" w:rsidP="000F08A5">
            <w:pPr>
              <w:rPr>
                <w:sz w:val="16"/>
              </w:rPr>
            </w:pPr>
            <w:r w:rsidRPr="005F1F59">
              <w:rPr>
                <w:rFonts w:hint="eastAsia"/>
                <w:kern w:val="0"/>
                <w:sz w:val="16"/>
              </w:rPr>
              <w:t>1600</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3</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200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217</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350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415</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kern w:val="0"/>
                <w:sz w:val="16"/>
              </w:rPr>
            </w:pPr>
            <w:r w:rsidRPr="005F1F59">
              <w:rPr>
                <w:rFonts w:hint="eastAsia"/>
                <w:kern w:val="0"/>
                <w:sz w:val="16"/>
              </w:rPr>
              <w:t>1150</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5F1F59" w:rsidRDefault="000F08A5" w:rsidP="000F08A5">
            <w:pPr>
              <w:ind w:left="113" w:right="113"/>
              <w:rPr>
                <w:rFonts w:ascii="宋体" w:hAnsi="宋体"/>
                <w:kern w:val="0"/>
                <w:sz w:val="16"/>
              </w:rPr>
            </w:pPr>
            <w:r w:rsidRPr="005F1F59">
              <w:rPr>
                <w:rFonts w:hint="eastAsia"/>
                <w:kern w:val="0"/>
                <w:sz w:val="16"/>
              </w:rPr>
              <w:t>1.5</w:t>
            </w:r>
            <w:r w:rsidRPr="005F1F59">
              <w:rPr>
                <w:rFonts w:ascii="宋体" w:hAnsi="宋体" w:hint="eastAsia"/>
                <w:kern w:val="0"/>
                <w:sz w:val="16"/>
              </w:rPr>
              <w:t>√s+包绝缘厚度</w:t>
            </w:r>
          </w:p>
          <w:p w:rsidR="000F08A5" w:rsidRPr="005F1F59" w:rsidRDefault="000F08A5" w:rsidP="000F08A5">
            <w:pPr>
              <w:ind w:left="113" w:right="113"/>
              <w:rPr>
                <w:sz w:val="16"/>
              </w:rPr>
            </w:pPr>
            <w:r w:rsidRPr="005F1F59">
              <w:rPr>
                <w:rFonts w:ascii="宋体" w:hAnsi="宋体" w:hint="eastAsia"/>
                <w:kern w:val="0"/>
                <w:sz w:val="16"/>
              </w:rPr>
              <w:t>S为引线截面积（mm</w:t>
            </w:r>
            <w:r w:rsidRPr="005F1F59">
              <w:rPr>
                <w:rFonts w:ascii="宋体" w:hAnsi="宋体" w:hint="eastAsia"/>
                <w:kern w:val="0"/>
                <w:sz w:val="16"/>
                <w:vertAlign w:val="superscript"/>
              </w:rPr>
              <w:t>2</w:t>
            </w:r>
            <w:r w:rsidRPr="005F1F59">
              <w:rPr>
                <w:rFonts w:ascii="宋体" w:hAnsi="宋体" w:hint="eastAsia"/>
                <w:kern w:val="0"/>
                <w:sz w:val="16"/>
              </w:rPr>
              <w:t>）</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5F1F59" w:rsidRDefault="000F08A5" w:rsidP="000F08A5">
            <w:pPr>
              <w:ind w:left="113" w:right="113"/>
              <w:rPr>
                <w:sz w:val="16"/>
              </w:rPr>
            </w:pPr>
            <w:r w:rsidRPr="005F1F59">
              <w:rPr>
                <w:rFonts w:hint="eastAsia"/>
                <w:kern w:val="0"/>
                <w:sz w:val="16"/>
              </w:rPr>
              <w:t>D2+d+</w:t>
            </w:r>
            <w:r w:rsidRPr="005F1F59">
              <w:rPr>
                <w:rFonts w:ascii="宋体" w:hAnsi="宋体" w:hint="eastAsia"/>
                <w:kern w:val="0"/>
                <w:sz w:val="16"/>
              </w:rPr>
              <w:t>δ</w:t>
            </w:r>
            <w:r w:rsidRPr="005F1F59">
              <w:rPr>
                <w:rFonts w:hint="eastAsia"/>
                <w:kern w:val="0"/>
                <w:sz w:val="16"/>
              </w:rPr>
              <w:t>，</w:t>
            </w:r>
            <w:r w:rsidRPr="005F1F59">
              <w:rPr>
                <w:rFonts w:ascii="宋体" w:hAnsi="宋体" w:hint="eastAsia"/>
                <w:kern w:val="0"/>
                <w:sz w:val="16"/>
              </w:rPr>
              <w:t>δ≈40~50，其中δ越大，越便于引线的弯曲。</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5F1F59" w:rsidRDefault="000F08A5" w:rsidP="000F08A5">
            <w:pPr>
              <w:ind w:left="113" w:right="113"/>
              <w:rPr>
                <w:sz w:val="16"/>
              </w:rPr>
            </w:pPr>
            <w:r w:rsidRPr="005F1F59">
              <w:rPr>
                <w:rFonts w:hint="eastAsia"/>
                <w:kern w:val="0"/>
                <w:sz w:val="16"/>
              </w:rPr>
              <w:t>变压器星形与三角形接法外形及安装尺寸一致。</w:t>
            </w: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w w:val="94"/>
                <w:kern w:val="0"/>
                <w:sz w:val="16"/>
              </w:rPr>
              <w:t xml:space="preserve">W（1+2）Z </w:t>
            </w:r>
            <w:r w:rsidRPr="005F1F59">
              <w:rPr>
                <w:rFonts w:asciiTheme="minorEastAsia" w:eastAsiaTheme="minorEastAsia" w:hAnsiTheme="minorEastAsia" w:hint="eastAsia"/>
                <w:smallCaps/>
                <w:w w:val="94"/>
                <w:kern w:val="0"/>
                <w:sz w:val="16"/>
              </w:rPr>
              <w:t>Ⅰ1250~1600/40.5-5X</w:t>
            </w:r>
            <w:r w:rsidRPr="005F1F59">
              <w:rPr>
                <w:rFonts w:asciiTheme="minorEastAsia" w:eastAsiaTheme="minorEastAsia" w:hAnsiTheme="minorEastAsia" w:hint="eastAsia"/>
                <w:smallCaps/>
                <w:spacing w:val="6"/>
                <w:w w:val="94"/>
                <w:kern w:val="0"/>
                <w:sz w:val="16"/>
              </w:rPr>
              <w:t>5</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5</w:t>
            </w: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5F1F59" w:rsidRDefault="000F08A5" w:rsidP="000F08A5">
            <w:pP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w w:val="94"/>
                <w:kern w:val="0"/>
                <w:sz w:val="16"/>
              </w:rPr>
              <w:t xml:space="preserve">W（1+2）Z </w:t>
            </w:r>
            <w:r w:rsidRPr="005F1F59">
              <w:rPr>
                <w:rFonts w:asciiTheme="minorEastAsia" w:eastAsiaTheme="minorEastAsia" w:hAnsiTheme="minorEastAsia" w:hint="eastAsia"/>
                <w:smallCaps/>
                <w:w w:val="94"/>
                <w:kern w:val="0"/>
                <w:sz w:val="16"/>
              </w:rPr>
              <w:t>Ⅰ1250~1600/40.5-7X</w:t>
            </w:r>
            <w:r w:rsidRPr="005F1F59">
              <w:rPr>
                <w:rFonts w:asciiTheme="minorEastAsia" w:eastAsiaTheme="minorEastAsia" w:hAnsiTheme="minorEastAsia" w:hint="eastAsia"/>
                <w:smallCaps/>
                <w:spacing w:val="6"/>
                <w:w w:val="94"/>
                <w:kern w:val="0"/>
                <w:sz w:val="16"/>
              </w:rPr>
              <w:t>7</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7</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240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257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5F1F59" w:rsidRDefault="000F08A5" w:rsidP="000F08A5">
            <w:pP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w w:val="97"/>
                <w:kern w:val="0"/>
                <w:sz w:val="16"/>
              </w:rPr>
              <w:t xml:space="preserve">W（1+2）Z </w:t>
            </w:r>
            <w:r w:rsidRPr="005F1F59">
              <w:rPr>
                <w:rFonts w:asciiTheme="minorEastAsia" w:eastAsiaTheme="minorEastAsia" w:hAnsiTheme="minorEastAsia" w:hint="eastAsia"/>
                <w:smallCaps/>
                <w:w w:val="97"/>
                <w:kern w:val="0"/>
                <w:sz w:val="16"/>
              </w:rPr>
              <w:t>Ⅰ1250~1600/126-3X</w:t>
            </w:r>
            <w:r w:rsidRPr="005F1F59">
              <w:rPr>
                <w:rFonts w:asciiTheme="minorEastAsia" w:eastAsiaTheme="minorEastAsia" w:hAnsiTheme="minorEastAsia" w:hint="eastAsia"/>
                <w:smallCaps/>
                <w:spacing w:val="9"/>
                <w:w w:val="97"/>
                <w:kern w:val="0"/>
                <w:sz w:val="16"/>
              </w:rPr>
              <w:t>3</w:t>
            </w:r>
          </w:p>
        </w:tc>
        <w:tc>
          <w:tcPr>
            <w:tcW w:w="9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126</w:t>
            </w: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3</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200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217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5F1F59" w:rsidRDefault="000F08A5" w:rsidP="000F08A5">
            <w:pP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w w:val="97"/>
                <w:kern w:val="0"/>
                <w:sz w:val="16"/>
              </w:rPr>
              <w:t xml:space="preserve">W（1+2）Z </w:t>
            </w:r>
            <w:r w:rsidRPr="005F1F59">
              <w:rPr>
                <w:rFonts w:asciiTheme="minorEastAsia" w:eastAsiaTheme="minorEastAsia" w:hAnsiTheme="minorEastAsia" w:hint="eastAsia"/>
                <w:smallCaps/>
                <w:w w:val="97"/>
                <w:kern w:val="0"/>
                <w:sz w:val="16"/>
              </w:rPr>
              <w:t>Ⅰ1250~1600/126-5X</w:t>
            </w:r>
            <w:r w:rsidRPr="005F1F59">
              <w:rPr>
                <w:rFonts w:asciiTheme="minorEastAsia" w:eastAsiaTheme="minorEastAsia" w:hAnsiTheme="minorEastAsia" w:hint="eastAsia"/>
                <w:smallCaps/>
                <w:spacing w:val="9"/>
                <w:w w:val="97"/>
                <w:kern w:val="0"/>
                <w:sz w:val="16"/>
              </w:rPr>
              <w:t>5</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5</w:t>
            </w: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5F1F59" w:rsidRDefault="000F08A5" w:rsidP="000F08A5">
            <w:pP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trHeight w:val="540"/>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A0709B">
            <w:pPr>
              <w:jc w:val="left"/>
              <w:rPr>
                <w:rFonts w:asciiTheme="minorEastAsia" w:eastAsiaTheme="minorEastAsia" w:hAnsiTheme="minorEastAsia"/>
                <w:sz w:val="16"/>
              </w:rPr>
            </w:pPr>
            <w:r w:rsidRPr="00577F05">
              <w:rPr>
                <w:rFonts w:asciiTheme="minorEastAsia" w:eastAsiaTheme="minorEastAsia" w:hAnsiTheme="minorEastAsia" w:hint="eastAsia"/>
                <w:w w:val="97"/>
                <w:kern w:val="0"/>
                <w:sz w:val="16"/>
              </w:rPr>
              <w:t xml:space="preserve">W（1+2）Z </w:t>
            </w:r>
            <w:r w:rsidRPr="00577F05">
              <w:rPr>
                <w:rFonts w:asciiTheme="minorEastAsia" w:eastAsiaTheme="minorEastAsia" w:hAnsiTheme="minorEastAsia" w:hint="eastAsia"/>
                <w:smallCaps/>
                <w:w w:val="97"/>
                <w:kern w:val="0"/>
                <w:sz w:val="16"/>
              </w:rPr>
              <w:t>Ⅰ1250~1600/126-7X7</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7</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260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277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5F1F59" w:rsidRDefault="000F08A5" w:rsidP="000F08A5">
            <w:pP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kern w:val="0"/>
                <w:sz w:val="16"/>
              </w:rPr>
              <w:t xml:space="preserve">W（1+2）Z </w:t>
            </w:r>
            <w:r w:rsidRPr="005F1F59">
              <w:rPr>
                <w:rFonts w:asciiTheme="minorEastAsia" w:eastAsiaTheme="minorEastAsia" w:hAnsiTheme="minorEastAsia" w:hint="eastAsia"/>
                <w:smallCaps/>
                <w:kern w:val="0"/>
                <w:sz w:val="16"/>
              </w:rPr>
              <w:t>Ⅰ2000/40.5-3X3</w:t>
            </w:r>
          </w:p>
        </w:tc>
        <w:tc>
          <w:tcPr>
            <w:tcW w:w="9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40.5</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2000</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3</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240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257</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kern w:val="0"/>
                <w:sz w:val="16"/>
              </w:rPr>
              <w:t>450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rFonts w:ascii="宋体" w:hAnsi="宋体"/>
                <w:sz w:val="16"/>
              </w:rPr>
            </w:pPr>
            <w:r w:rsidRPr="00A0709B">
              <w:rPr>
                <w:rFonts w:ascii="宋体" w:hAnsi="宋体" w:hint="eastAsia"/>
                <w:spacing w:val="116"/>
                <w:kern w:val="0"/>
                <w:sz w:val="16"/>
              </w:rPr>
              <w:t>52</w:t>
            </w:r>
            <w:r w:rsidRPr="00A0709B">
              <w:rPr>
                <w:rFonts w:ascii="宋体" w:hAnsi="宋体" w:hint="eastAsia"/>
                <w:spacing w:val="1"/>
                <w:kern w:val="0"/>
                <w:sz w:val="16"/>
              </w:rPr>
              <w:t>5</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r w:rsidRPr="005F1F59">
              <w:rPr>
                <w:rFonts w:hint="eastAsia"/>
                <w:sz w:val="16"/>
              </w:rPr>
              <w:t>1400</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kern w:val="0"/>
                <w:sz w:val="16"/>
              </w:rPr>
              <w:t xml:space="preserve">W（1+2）Z </w:t>
            </w:r>
            <w:r w:rsidRPr="005F1F59">
              <w:rPr>
                <w:rFonts w:asciiTheme="minorEastAsia" w:eastAsiaTheme="minorEastAsia" w:hAnsiTheme="minorEastAsia" w:hint="eastAsia"/>
                <w:smallCaps/>
                <w:kern w:val="0"/>
                <w:sz w:val="16"/>
              </w:rPr>
              <w:t>Ⅰ2000/40.5-5X5</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r w:rsidRPr="00CE1FC7">
              <w:rPr>
                <w:rFonts w:hint="eastAsia"/>
                <w:kern w:val="0"/>
                <w:sz w:val="16"/>
              </w:rPr>
              <w:t>5</w:t>
            </w: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kern w:val="0"/>
                <w:sz w:val="16"/>
              </w:rPr>
              <w:t xml:space="preserve">W（1+2）Z </w:t>
            </w:r>
            <w:r w:rsidRPr="005F1F59">
              <w:rPr>
                <w:rFonts w:asciiTheme="minorEastAsia" w:eastAsiaTheme="minorEastAsia" w:hAnsiTheme="minorEastAsia" w:hint="eastAsia"/>
                <w:smallCaps/>
                <w:kern w:val="0"/>
                <w:sz w:val="16"/>
              </w:rPr>
              <w:t>Ⅰ2000/40.5-7X7</w:t>
            </w:r>
          </w:p>
        </w:tc>
        <w:tc>
          <w:tcPr>
            <w:tcW w:w="952"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r w:rsidRPr="00CE1FC7">
              <w:rPr>
                <w:rFonts w:hint="eastAsia"/>
                <w:kern w:val="0"/>
                <w:sz w:val="16"/>
              </w:rPr>
              <w:t>7</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86"/>
                <w:kern w:val="0"/>
                <w:sz w:val="16"/>
              </w:rPr>
              <w:t>30</w:t>
            </w:r>
            <w:r w:rsidRPr="00A0709B">
              <w:rPr>
                <w:rFonts w:hint="eastAsia"/>
                <w:spacing w:val="2"/>
                <w:kern w:val="0"/>
                <w:sz w:val="16"/>
              </w:rPr>
              <w:t>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16"/>
                <w:kern w:val="0"/>
                <w:sz w:val="16"/>
              </w:rPr>
              <w:t>31</w:t>
            </w:r>
            <w:r w:rsidRPr="00A0709B">
              <w:rPr>
                <w:rFonts w:hint="eastAsia"/>
                <w:spacing w:val="1"/>
                <w:kern w:val="0"/>
                <w:sz w:val="16"/>
              </w:rPr>
              <w:t>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kern w:val="0"/>
                <w:sz w:val="16"/>
              </w:rPr>
              <w:t xml:space="preserve">W（1+2）Z </w:t>
            </w:r>
            <w:r w:rsidRPr="005F1F59">
              <w:rPr>
                <w:rFonts w:asciiTheme="minorEastAsia" w:eastAsiaTheme="minorEastAsia" w:hAnsiTheme="minorEastAsia" w:hint="eastAsia"/>
                <w:smallCaps/>
                <w:kern w:val="0"/>
                <w:sz w:val="16"/>
              </w:rPr>
              <w:t>Ⅰ2000/126-5X5</w:t>
            </w:r>
          </w:p>
        </w:tc>
        <w:tc>
          <w:tcPr>
            <w:tcW w:w="9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126</w:t>
            </w: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r w:rsidRPr="00CE1FC7">
              <w:rPr>
                <w:rFonts w:hint="eastAsia"/>
                <w:kern w:val="0"/>
                <w:sz w:val="16"/>
              </w:rPr>
              <w:t>5</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86"/>
                <w:kern w:val="0"/>
                <w:sz w:val="16"/>
              </w:rPr>
              <w:t>24</w:t>
            </w:r>
            <w:r w:rsidRPr="00A0709B">
              <w:rPr>
                <w:rFonts w:hint="eastAsia"/>
                <w:spacing w:val="2"/>
                <w:kern w:val="0"/>
                <w:sz w:val="16"/>
              </w:rPr>
              <w:t>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16"/>
                <w:kern w:val="0"/>
                <w:sz w:val="16"/>
              </w:rPr>
              <w:t>25</w:t>
            </w:r>
            <w:r w:rsidRPr="00A0709B">
              <w:rPr>
                <w:rFonts w:hint="eastAsia"/>
                <w:spacing w:val="1"/>
                <w:kern w:val="0"/>
                <w:sz w:val="16"/>
              </w:rPr>
              <w:t>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r w:rsidR="00577F05" w:rsidRPr="005F1F59" w:rsidTr="00577F05">
        <w:trPr>
          <w:trHeight w:val="322"/>
          <w:jc w:val="center"/>
        </w:trPr>
        <w:tc>
          <w:tcPr>
            <w:tcW w:w="24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A0709B">
            <w:pPr>
              <w:jc w:val="left"/>
              <w:rPr>
                <w:rFonts w:asciiTheme="minorEastAsia" w:eastAsiaTheme="minorEastAsia" w:hAnsiTheme="minorEastAsia"/>
                <w:sz w:val="16"/>
              </w:rPr>
            </w:pPr>
            <w:r w:rsidRPr="005F1F59">
              <w:rPr>
                <w:rFonts w:asciiTheme="minorEastAsia" w:eastAsiaTheme="minorEastAsia" w:hAnsiTheme="minorEastAsia" w:hint="eastAsia"/>
                <w:kern w:val="0"/>
                <w:sz w:val="16"/>
              </w:rPr>
              <w:t xml:space="preserve">W（1+2）Z </w:t>
            </w:r>
            <w:r w:rsidRPr="005F1F59">
              <w:rPr>
                <w:rFonts w:asciiTheme="minorEastAsia" w:eastAsiaTheme="minorEastAsia" w:hAnsiTheme="minorEastAsia" w:hint="eastAsia"/>
                <w:smallCaps/>
                <w:kern w:val="0"/>
                <w:sz w:val="16"/>
              </w:rPr>
              <w:t>Ⅰ2500/40.5-5X5</w:t>
            </w:r>
          </w:p>
        </w:tc>
        <w:tc>
          <w:tcPr>
            <w:tcW w:w="9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rPr>
                <w:sz w:val="16"/>
              </w:rPr>
            </w:pPr>
            <w:r w:rsidRPr="005F1F59">
              <w:rPr>
                <w:rFonts w:hint="eastAsia"/>
                <w:kern w:val="0"/>
                <w:sz w:val="16"/>
              </w:rPr>
              <w:t>40.5</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97"/>
                <w:kern w:val="0"/>
                <w:sz w:val="16"/>
              </w:rPr>
              <w:t>250</w:t>
            </w:r>
            <w:r w:rsidRPr="00A0709B">
              <w:rPr>
                <w:rFonts w:hint="eastAsia"/>
                <w:spacing w:val="3"/>
                <w:kern w:val="0"/>
                <w:sz w:val="16"/>
              </w:rPr>
              <w:t>0</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jc w:val="center"/>
              <w:rPr>
                <w:sz w:val="16"/>
              </w:rPr>
            </w:pPr>
            <w:r w:rsidRPr="00CE1FC7">
              <w:rPr>
                <w:rFonts w:hint="eastAsia"/>
                <w:kern w:val="0"/>
                <w:sz w:val="16"/>
              </w:rPr>
              <w:t>5</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86"/>
                <w:kern w:val="0"/>
                <w:sz w:val="16"/>
              </w:rPr>
              <w:t>24</w:t>
            </w:r>
            <w:r w:rsidRPr="00A0709B">
              <w:rPr>
                <w:rFonts w:hint="eastAsia"/>
                <w:spacing w:val="2"/>
                <w:kern w:val="0"/>
                <w:sz w:val="16"/>
              </w:rPr>
              <w:t>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r w:rsidRPr="00A0709B">
              <w:rPr>
                <w:rFonts w:hint="eastAsia"/>
                <w:spacing w:val="116"/>
                <w:kern w:val="0"/>
                <w:sz w:val="16"/>
              </w:rPr>
              <w:t>25</w:t>
            </w:r>
            <w:r w:rsidRPr="00A0709B">
              <w:rPr>
                <w:rFonts w:hint="eastAsia"/>
                <w:spacing w:val="1"/>
                <w:kern w:val="0"/>
                <w:sz w:val="16"/>
              </w:rPr>
              <w:t>7</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5F1F59" w:rsidRDefault="000F08A5" w:rsidP="000F08A5">
            <w:pPr>
              <w:jc w:val="center"/>
              <w:rPr>
                <w:sz w:val="16"/>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5F1F59" w:rsidRDefault="000F08A5" w:rsidP="000F08A5">
            <w:pPr>
              <w:rPr>
                <w:sz w:val="16"/>
              </w:rPr>
            </w:pPr>
          </w:p>
        </w:tc>
      </w:tr>
    </w:tbl>
    <w:p w:rsidR="000F08A5" w:rsidRPr="00611B79" w:rsidRDefault="000F08A5" w:rsidP="000F08A5">
      <w:pPr>
        <w:ind w:left="800" w:hangingChars="400" w:hanging="800"/>
        <w:rPr>
          <w:rFonts w:ascii="宋体" w:hAnsi="宋体"/>
          <w:sz w:val="20"/>
          <w:szCs w:val="15"/>
        </w:rPr>
      </w:pPr>
      <w:r w:rsidRPr="00611B79">
        <w:rPr>
          <w:rFonts w:ascii="宋体" w:hAnsi="宋体" w:hint="eastAsia"/>
          <w:sz w:val="20"/>
          <w:szCs w:val="15"/>
        </w:rPr>
        <w:t>注：</w:t>
      </w:r>
      <w:r>
        <w:rPr>
          <w:rFonts w:ascii="宋体" w:hAnsi="宋体" w:hint="eastAsia"/>
          <w:sz w:val="20"/>
          <w:szCs w:val="15"/>
        </w:rPr>
        <w:t>1</w:t>
      </w:r>
      <w:r w:rsidRPr="00611B79">
        <w:rPr>
          <w:rFonts w:ascii="宋体" w:hAnsi="宋体" w:hint="eastAsia"/>
          <w:sz w:val="20"/>
          <w:szCs w:val="15"/>
        </w:rPr>
        <w:t>、12KV、20KV尺寸与40.5KV尺寸级一致，72.5KV尺寸与126KV级尺寸一致,如有特殊要求请订货时特殊说明</w:t>
      </w:r>
    </w:p>
    <w:p w:rsidR="000F08A5" w:rsidRDefault="000F08A5" w:rsidP="000F08A5">
      <w:pPr>
        <w:rPr>
          <w:b/>
          <w:sz w:val="22"/>
        </w:rPr>
      </w:pPr>
    </w:p>
    <w:p w:rsidR="00223E25" w:rsidRDefault="00223E25" w:rsidP="000F08A5">
      <w:pPr>
        <w:ind w:firstLineChars="135" w:firstLine="298"/>
        <w:rPr>
          <w:b/>
          <w:sz w:val="22"/>
        </w:rPr>
      </w:pPr>
    </w:p>
    <w:p w:rsidR="000F08A5" w:rsidRDefault="000F08A5" w:rsidP="000F08A5">
      <w:pPr>
        <w:ind w:firstLineChars="135" w:firstLine="298"/>
        <w:rPr>
          <w:b/>
          <w:sz w:val="22"/>
        </w:rPr>
      </w:pPr>
      <w:r>
        <w:rPr>
          <w:rFonts w:hint="eastAsia"/>
          <w:b/>
          <w:sz w:val="22"/>
        </w:rPr>
        <w:lastRenderedPageBreak/>
        <w:t>W(1+2)Z</w:t>
      </w:r>
      <w:r>
        <w:rPr>
          <w:rFonts w:hint="eastAsia"/>
          <w:b/>
          <w:sz w:val="22"/>
        </w:rPr>
        <w:t>单桥跨接（Ⅱ）外形安装尺寸图</w:t>
      </w:r>
    </w:p>
    <w:p w:rsidR="000F08A5" w:rsidRDefault="000F08A5" w:rsidP="000F08A5">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0F08A5" w:rsidRPr="001A0257" w:rsidRDefault="000F08A5" w:rsidP="000F08A5">
      <w:r>
        <w:object w:dxaOrig="16950" w:dyaOrig="10590">
          <v:shape id="_x0000_i1036" type="#_x0000_t75" style="width:496.5pt;height:342.75pt" o:ole="">
            <v:imagedata r:id="rId33" o:title="" croptop="9261f" cropbottom="14036f" cropleft="12635f" cropright="14556f"/>
          </v:shape>
          <o:OLEObject Type="Embed" ProgID="AutoCAD.Drawing.17" ShapeID="_x0000_i1036" DrawAspect="Content" ObjectID="_1522227205" r:id="rId34"/>
        </w:objec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1058"/>
        <w:gridCol w:w="872"/>
        <w:gridCol w:w="939"/>
        <w:gridCol w:w="576"/>
        <w:gridCol w:w="576"/>
        <w:gridCol w:w="1046"/>
        <w:gridCol w:w="1470"/>
      </w:tblGrid>
      <w:tr w:rsidR="000F08A5" w:rsidRPr="007F6468" w:rsidTr="000F08A5">
        <w:trPr>
          <w:trHeight w:val="355"/>
        </w:trPr>
        <w:tc>
          <w:tcPr>
            <w:tcW w:w="3294"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典型安装尺寸</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电压</w:t>
            </w:r>
          </w:p>
          <w:p w:rsidR="000F08A5" w:rsidRPr="007F6468" w:rsidRDefault="000F08A5" w:rsidP="000F08A5">
            <w:pPr>
              <w:jc w:val="center"/>
              <w:rPr>
                <w:b/>
              </w:rPr>
            </w:pPr>
            <w:r w:rsidRPr="007F6468">
              <w:rPr>
                <w:rFonts w:hint="eastAsia"/>
                <w:b/>
              </w:rPr>
              <w:t>（</w:t>
            </w:r>
            <w:r w:rsidRPr="007F6468">
              <w:rPr>
                <w:rFonts w:hint="eastAsia"/>
                <w:b/>
              </w:rPr>
              <w:t>KV</w:t>
            </w:r>
            <w:r w:rsidRPr="007F6468">
              <w:rPr>
                <w:rFonts w:hint="eastAsia"/>
                <w:b/>
              </w:rPr>
              <w:t>）</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电流</w:t>
            </w:r>
          </w:p>
          <w:p w:rsidR="000F08A5" w:rsidRPr="007F6468" w:rsidRDefault="000F08A5" w:rsidP="000F08A5">
            <w:pPr>
              <w:jc w:val="center"/>
              <w:rPr>
                <w:b/>
              </w:rPr>
            </w:pPr>
            <w:r w:rsidRPr="007F6468">
              <w:rPr>
                <w:rFonts w:hint="eastAsia"/>
                <w:b/>
              </w:rPr>
              <w:t>（</w:t>
            </w:r>
            <w:r w:rsidRPr="007F6468">
              <w:rPr>
                <w:rFonts w:hint="eastAsia"/>
                <w:b/>
              </w:rPr>
              <w:t>A</w:t>
            </w:r>
            <w:r w:rsidRPr="007F6468">
              <w:rPr>
                <w:rFonts w:hint="eastAsia"/>
                <w:b/>
              </w:rPr>
              <w:t>）</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档位数</w:t>
            </w:r>
          </w:p>
        </w:tc>
        <w:tc>
          <w:tcPr>
            <w:tcW w:w="3668" w:type="dxa"/>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外形、安装吃尺寸（</w:t>
            </w:r>
            <w:r w:rsidRPr="007F6468">
              <w:rPr>
                <w:rFonts w:hint="eastAsia"/>
                <w:b/>
              </w:rPr>
              <w:t>mm</w:t>
            </w:r>
            <w:r w:rsidRPr="007F6468">
              <w:rPr>
                <w:rFonts w:hint="eastAsia"/>
                <w:b/>
              </w:rPr>
              <w:t>）</w:t>
            </w:r>
          </w:p>
        </w:tc>
      </w:tr>
      <w:tr w:rsidR="000F08A5" w:rsidRPr="007F6468" w:rsidTr="000F08A5">
        <w:trPr>
          <w:trHeight w:val="264"/>
        </w:trPr>
        <w:tc>
          <w:tcPr>
            <w:tcW w:w="329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rPr>
                <w:b/>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D1</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D2</w:t>
            </w:r>
          </w:p>
        </w:tc>
        <w:tc>
          <w:tcPr>
            <w:tcW w:w="104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D3</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w:t>
            </w:r>
          </w:p>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250~630/40.5-4X3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40.5</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250</w:t>
            </w:r>
            <w:r w:rsidRPr="007F6468">
              <w:rPr>
                <w:rFonts w:hint="eastAsia"/>
              </w:rPr>
              <w:t>、</w:t>
            </w:r>
          </w:p>
          <w:p w:rsidR="000F08A5" w:rsidRPr="007F6468" w:rsidRDefault="000F08A5" w:rsidP="000F08A5">
            <w:pPr>
              <w:jc w:val="center"/>
            </w:pPr>
            <w:r w:rsidRPr="007F6468">
              <w:rPr>
                <w:rFonts w:hint="eastAsia"/>
              </w:rPr>
              <w:t>400</w:t>
            </w:r>
            <w:r w:rsidRPr="007F6468">
              <w:rPr>
                <w:rFonts w:hint="eastAsia"/>
              </w:rPr>
              <w:t>、</w:t>
            </w:r>
          </w:p>
          <w:p w:rsidR="000F08A5" w:rsidRPr="007F6468" w:rsidRDefault="000F08A5" w:rsidP="000F08A5">
            <w:pPr>
              <w:jc w:val="center"/>
            </w:pPr>
            <w:r w:rsidRPr="007F6468">
              <w:rPr>
                <w:rFonts w:hint="eastAsia"/>
              </w:rPr>
              <w:t>630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160</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177</w:t>
            </w:r>
          </w:p>
        </w:tc>
        <w:tc>
          <w:tcPr>
            <w:tcW w:w="10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0F08A5" w:rsidRPr="007F6468" w:rsidRDefault="000F08A5" w:rsidP="000F08A5">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250~630/40.5-6X5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250~630/40.5-8X7</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7</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250~630/126-4X3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126</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3</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250~630/126-6X5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250~630/126-8X7</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7</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180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197</w:t>
            </w: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sidRPr="007F6468">
              <w:rPr>
                <w:rFonts w:hint="eastAsia"/>
                <w:kern w:val="0"/>
              </w:rPr>
              <w:t>800~10</w:t>
            </w:r>
            <w:r>
              <w:rPr>
                <w:rFonts w:hint="eastAsia"/>
                <w:kern w:val="0"/>
              </w:rPr>
              <w:t>00/40.5-4X3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40.5</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800</w:t>
            </w:r>
            <w:r w:rsidRPr="007F6468">
              <w:rPr>
                <w:rFonts w:hint="eastAsia"/>
              </w:rPr>
              <w:t>、</w:t>
            </w:r>
          </w:p>
          <w:p w:rsidR="000F08A5" w:rsidRPr="007F6468" w:rsidRDefault="000F08A5" w:rsidP="000F08A5">
            <w:pPr>
              <w:jc w:val="center"/>
            </w:pPr>
            <w:r w:rsidRPr="007F6468">
              <w:rPr>
                <w:rFonts w:hint="eastAsia"/>
              </w:rPr>
              <w:t>1000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160</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177</w:t>
            </w: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800~1000/40.5-6X5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800~1000/40.5-8X7</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7</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180</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197</w:t>
            </w: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800~1000/126-4X3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126</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3</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800~1000/126-6X5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r w:rsidR="000F08A5" w:rsidRPr="007F6468" w:rsidTr="000F08A5">
        <w:tc>
          <w:tcPr>
            <w:tcW w:w="329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Ⅱ</w:t>
            </w:r>
            <w:r>
              <w:rPr>
                <w:rFonts w:hint="eastAsia"/>
                <w:kern w:val="0"/>
              </w:rPr>
              <w:t>800~1000/126-8X7</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7</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200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217</w:t>
            </w:r>
          </w:p>
        </w:tc>
        <w:tc>
          <w:tcPr>
            <w:tcW w:w="1046"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r>
    </w:tbl>
    <w:p w:rsidR="000F08A5" w:rsidRPr="006E32AF" w:rsidRDefault="000F08A5" w:rsidP="000F08A5">
      <w:pPr>
        <w:rPr>
          <w:rFonts w:ascii="宋体" w:hAnsi="宋体"/>
          <w:sz w:val="20"/>
          <w:szCs w:val="15"/>
        </w:rPr>
      </w:pPr>
      <w:r w:rsidRPr="006E32AF">
        <w:rPr>
          <w:rFonts w:ascii="宋体" w:hAnsi="宋体" w:hint="eastAsia"/>
          <w:sz w:val="20"/>
          <w:szCs w:val="15"/>
        </w:rPr>
        <w:t>注：1、本开关除分接抽头引线以外所有连接均在开关内部完成（特殊说明除外）</w:t>
      </w:r>
    </w:p>
    <w:p w:rsidR="000F08A5" w:rsidRPr="006E32AF" w:rsidRDefault="000F08A5" w:rsidP="000F08A5">
      <w:pPr>
        <w:ind w:leftChars="191" w:left="758" w:hangingChars="150" w:hanging="300"/>
        <w:rPr>
          <w:rFonts w:ascii="宋体" w:hAnsi="宋体"/>
          <w:sz w:val="20"/>
          <w:szCs w:val="15"/>
        </w:rPr>
      </w:pPr>
      <w:r w:rsidRPr="006E32AF">
        <w:rPr>
          <w:rFonts w:ascii="宋体" w:hAnsi="宋体" w:hint="eastAsia"/>
          <w:sz w:val="20"/>
          <w:szCs w:val="15"/>
        </w:rPr>
        <w:t>2、12KV、20KV尺寸与40.5KV尺寸级一致，72.5KV尺寸与126KV级尺寸一致,如有特殊要求请订货时特殊说明</w:t>
      </w: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pPr>
        <w:ind w:firstLineChars="135" w:firstLine="298"/>
        <w:rPr>
          <w:b/>
          <w:sz w:val="22"/>
        </w:rPr>
      </w:pPr>
    </w:p>
    <w:p w:rsidR="000F08A5" w:rsidRDefault="000F08A5" w:rsidP="000F08A5">
      <w:r>
        <w:object w:dxaOrig="16950" w:dyaOrig="10590">
          <v:shape id="_x0000_i1037" type="#_x0000_t75" style="width:506.25pt;height:424.5pt" o:ole="">
            <v:imagedata r:id="rId35" o:title="" croptop="10729f" cropbottom="11587f" cropleft="16831f" cropright="16474f"/>
          </v:shape>
          <o:OLEObject Type="Embed" ProgID="AutoCAD.Drawing.17" ShapeID="_x0000_i1037" DrawAspect="Content" ObjectID="_1522227206" r:id="rId36"/>
        </w:object>
      </w:r>
    </w:p>
    <w:tbl>
      <w:tblPr>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851"/>
        <w:gridCol w:w="772"/>
        <w:gridCol w:w="478"/>
        <w:gridCol w:w="719"/>
        <w:gridCol w:w="536"/>
        <w:gridCol w:w="789"/>
        <w:gridCol w:w="903"/>
        <w:gridCol w:w="656"/>
        <w:gridCol w:w="709"/>
        <w:gridCol w:w="708"/>
        <w:gridCol w:w="709"/>
      </w:tblGrid>
      <w:tr w:rsidR="000F08A5" w:rsidRPr="00ED22E6" w:rsidTr="004F20BF">
        <w:trPr>
          <w:trHeight w:val="355"/>
        </w:trPr>
        <w:tc>
          <w:tcPr>
            <w:tcW w:w="308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ind w:leftChars="83" w:left="199"/>
              <w:jc w:val="center"/>
              <w:rPr>
                <w:rFonts w:ascii="Calibri" w:hAnsi="Calibri"/>
                <w:b/>
                <w:sz w:val="21"/>
              </w:rPr>
            </w:pPr>
            <w:r w:rsidRPr="004F20BF">
              <w:rPr>
                <w:rFonts w:ascii="Calibri" w:hAnsi="Calibri" w:hint="eastAsia"/>
                <w:b/>
                <w:sz w:val="21"/>
              </w:rPr>
              <w:t>典型安装尺寸</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电压</w:t>
            </w:r>
          </w:p>
          <w:p w:rsidR="000F08A5" w:rsidRPr="004F20BF" w:rsidRDefault="000F08A5" w:rsidP="000F08A5">
            <w:pPr>
              <w:jc w:val="center"/>
              <w:rPr>
                <w:rFonts w:ascii="Calibri" w:hAnsi="Calibri"/>
                <w:b/>
                <w:sz w:val="21"/>
              </w:rPr>
            </w:pPr>
            <w:r w:rsidRPr="004F20BF">
              <w:rPr>
                <w:rFonts w:ascii="Calibri" w:hAnsi="Calibri" w:hint="eastAsia"/>
                <w:b/>
                <w:sz w:val="21"/>
              </w:rPr>
              <w:t>（</w:t>
            </w:r>
            <w:r w:rsidRPr="004F20BF">
              <w:rPr>
                <w:rFonts w:ascii="Calibri" w:hAnsi="Calibri" w:hint="eastAsia"/>
                <w:b/>
                <w:sz w:val="21"/>
              </w:rPr>
              <w:t>KV</w:t>
            </w:r>
            <w:r w:rsidRPr="004F20BF">
              <w:rPr>
                <w:rFonts w:ascii="Calibri" w:hAnsi="Calibri" w:hint="eastAsia"/>
                <w:b/>
                <w:sz w:val="21"/>
              </w:rPr>
              <w:t>）</w:t>
            </w:r>
          </w:p>
        </w:tc>
        <w:tc>
          <w:tcPr>
            <w:tcW w:w="772"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电流</w:t>
            </w:r>
          </w:p>
          <w:p w:rsidR="000F08A5" w:rsidRPr="004F20BF" w:rsidRDefault="000F08A5" w:rsidP="000F08A5">
            <w:pPr>
              <w:jc w:val="center"/>
              <w:rPr>
                <w:rFonts w:ascii="Calibri" w:hAnsi="Calibri"/>
                <w:b/>
                <w:sz w:val="21"/>
              </w:rPr>
            </w:pPr>
            <w:r w:rsidRPr="004F20BF">
              <w:rPr>
                <w:rFonts w:ascii="Calibri" w:hAnsi="Calibri" w:hint="eastAsia"/>
                <w:b/>
                <w:sz w:val="21"/>
              </w:rPr>
              <w:t>（</w:t>
            </w:r>
            <w:r w:rsidRPr="004F20BF">
              <w:rPr>
                <w:rFonts w:ascii="Calibri" w:hAnsi="Calibri" w:hint="eastAsia"/>
                <w:b/>
                <w:sz w:val="21"/>
              </w:rPr>
              <w:t>A</w:t>
            </w:r>
            <w:r w:rsidRPr="004F20BF">
              <w:rPr>
                <w:rFonts w:ascii="Calibri" w:hAnsi="Calibri" w:hint="eastAsia"/>
                <w:b/>
                <w:sz w:val="21"/>
              </w:rPr>
              <w:t>）</w:t>
            </w:r>
          </w:p>
        </w:tc>
        <w:tc>
          <w:tcPr>
            <w:tcW w:w="47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档位数</w:t>
            </w:r>
          </w:p>
        </w:tc>
        <w:tc>
          <w:tcPr>
            <w:tcW w:w="5729" w:type="dxa"/>
            <w:gridSpan w:val="8"/>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外形、安装吃尺寸（</w:t>
            </w:r>
            <w:r w:rsidRPr="004F20BF">
              <w:rPr>
                <w:rFonts w:ascii="Calibri" w:hAnsi="Calibri" w:hint="eastAsia"/>
                <w:b/>
                <w:sz w:val="21"/>
              </w:rPr>
              <w:t>mm</w:t>
            </w:r>
            <w:r w:rsidRPr="004F20BF">
              <w:rPr>
                <w:rFonts w:ascii="Calibri" w:hAnsi="Calibri" w:hint="eastAsia"/>
                <w:b/>
                <w:sz w:val="21"/>
              </w:rPr>
              <w:t>）</w:t>
            </w:r>
          </w:p>
        </w:tc>
      </w:tr>
      <w:tr w:rsidR="000F08A5" w:rsidRPr="00ED22E6" w:rsidTr="004F20BF">
        <w:trPr>
          <w:trHeight w:val="264"/>
        </w:trPr>
        <w:tc>
          <w:tcPr>
            <w:tcW w:w="3085"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p>
        </w:tc>
        <w:tc>
          <w:tcPr>
            <w:tcW w:w="772"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p>
        </w:tc>
        <w:tc>
          <w:tcPr>
            <w:tcW w:w="478"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p>
        </w:tc>
        <w:tc>
          <w:tcPr>
            <w:tcW w:w="71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D1</w:t>
            </w:r>
          </w:p>
        </w:tc>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D2</w:t>
            </w:r>
          </w:p>
        </w:tc>
        <w:tc>
          <w:tcPr>
            <w:tcW w:w="78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D3</w:t>
            </w:r>
          </w:p>
        </w:tc>
        <w:tc>
          <w:tcPr>
            <w:tcW w:w="903"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d</w:t>
            </w:r>
          </w:p>
        </w:tc>
        <w:tc>
          <w:tcPr>
            <w:tcW w:w="65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L</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L1</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L2</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b/>
                <w:sz w:val="21"/>
              </w:rPr>
            </w:pPr>
            <w:r w:rsidRPr="004F20BF">
              <w:rPr>
                <w:rFonts w:ascii="Calibri" w:hAnsi="Calibri" w:hint="eastAsia"/>
                <w:b/>
                <w:sz w:val="21"/>
              </w:rPr>
              <w:t>L3</w:t>
            </w: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1250~1600/40.5-6X5</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40.5</w:t>
            </w:r>
          </w:p>
        </w:tc>
        <w:tc>
          <w:tcPr>
            <w:tcW w:w="772"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1250</w:t>
            </w:r>
          </w:p>
          <w:p w:rsidR="000F08A5" w:rsidRPr="004F20BF" w:rsidRDefault="000F08A5" w:rsidP="000F08A5">
            <w:pPr>
              <w:jc w:val="center"/>
              <w:rPr>
                <w:rFonts w:ascii="Calibri" w:hAnsi="Calibri"/>
                <w:sz w:val="21"/>
              </w:rPr>
            </w:pPr>
            <w:r w:rsidRPr="004F20BF">
              <w:rPr>
                <w:rFonts w:ascii="Calibri" w:hAnsi="Calibri" w:hint="eastAsia"/>
                <w:sz w:val="21"/>
              </w:rPr>
              <w:t>1600</w:t>
            </w: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160</w:t>
            </w:r>
          </w:p>
        </w:tc>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177</w:t>
            </w:r>
          </w:p>
        </w:tc>
        <w:tc>
          <w:tcPr>
            <w:tcW w:w="789" w:type="dxa"/>
            <w:vMerge w:val="restart"/>
            <w:tcBorders>
              <w:top w:val="single" w:sz="2" w:space="0" w:color="auto"/>
              <w:left w:val="single" w:sz="2" w:space="0" w:color="auto"/>
              <w:bottom w:val="single" w:sz="2" w:space="0" w:color="auto"/>
              <w:right w:val="single" w:sz="2" w:space="0" w:color="auto"/>
            </w:tcBorders>
            <w:shd w:val="clear" w:color="auto" w:fill="auto"/>
            <w:textDirection w:val="tbRl"/>
            <w:vAlign w:val="center"/>
          </w:tcPr>
          <w:p w:rsidR="000F08A5" w:rsidRPr="004F20BF" w:rsidRDefault="000F08A5" w:rsidP="000F08A5">
            <w:pPr>
              <w:ind w:left="113" w:right="113"/>
              <w:rPr>
                <w:rFonts w:ascii="Calibri" w:hAnsi="Calibri"/>
                <w:sz w:val="21"/>
              </w:rPr>
            </w:pPr>
            <w:r w:rsidRPr="004F20BF">
              <w:rPr>
                <w:rFonts w:ascii="Calibri" w:hAnsi="Calibri" w:hint="eastAsia"/>
                <w:kern w:val="0"/>
                <w:sz w:val="21"/>
              </w:rPr>
              <w:t>D2+d+</w:t>
            </w:r>
            <w:r w:rsidRPr="004F20BF">
              <w:rPr>
                <w:rFonts w:ascii="宋体" w:hAnsi="宋体" w:hint="eastAsia"/>
                <w:kern w:val="0"/>
                <w:sz w:val="21"/>
              </w:rPr>
              <w:t>δ</w:t>
            </w:r>
            <w:r w:rsidRPr="004F20BF">
              <w:rPr>
                <w:rFonts w:ascii="Calibri" w:hAnsi="Calibri" w:hint="eastAsia"/>
                <w:kern w:val="0"/>
                <w:sz w:val="21"/>
              </w:rPr>
              <w:t>，</w:t>
            </w:r>
            <w:r w:rsidRPr="004F20BF">
              <w:rPr>
                <w:rFonts w:ascii="宋体" w:hAnsi="宋体" w:hint="eastAsia"/>
                <w:kern w:val="0"/>
                <w:sz w:val="21"/>
              </w:rPr>
              <w:t>δ≈40~50，其中δ越大，越便于引线的弯曲。</w:t>
            </w:r>
          </w:p>
        </w:tc>
        <w:tc>
          <w:tcPr>
            <w:tcW w:w="903" w:type="dxa"/>
            <w:vMerge w:val="restart"/>
            <w:tcBorders>
              <w:top w:val="single" w:sz="2" w:space="0" w:color="auto"/>
              <w:left w:val="single" w:sz="2" w:space="0" w:color="auto"/>
              <w:right w:val="single" w:sz="2" w:space="0" w:color="auto"/>
            </w:tcBorders>
            <w:shd w:val="clear" w:color="auto" w:fill="auto"/>
            <w:textDirection w:val="tbRl"/>
            <w:vAlign w:val="center"/>
          </w:tcPr>
          <w:p w:rsidR="000F08A5" w:rsidRPr="004F20BF" w:rsidRDefault="000F08A5" w:rsidP="000F08A5">
            <w:pPr>
              <w:ind w:left="113" w:right="113"/>
              <w:rPr>
                <w:rFonts w:ascii="宋体" w:hAnsi="宋体"/>
                <w:kern w:val="0"/>
                <w:sz w:val="21"/>
              </w:rPr>
            </w:pPr>
            <w:r w:rsidRPr="004F20BF">
              <w:rPr>
                <w:rFonts w:ascii="Calibri" w:hAnsi="Calibri" w:hint="eastAsia"/>
                <w:kern w:val="0"/>
                <w:sz w:val="21"/>
              </w:rPr>
              <w:t>1.5</w:t>
            </w:r>
            <w:r w:rsidRPr="004F20BF">
              <w:rPr>
                <w:rFonts w:ascii="宋体" w:hAnsi="宋体" w:hint="eastAsia"/>
                <w:kern w:val="0"/>
                <w:sz w:val="21"/>
              </w:rPr>
              <w:t>√s+包绝缘厚度</w:t>
            </w:r>
          </w:p>
          <w:p w:rsidR="000F08A5" w:rsidRPr="004F20BF" w:rsidRDefault="000F08A5" w:rsidP="000F08A5">
            <w:pPr>
              <w:ind w:left="113" w:right="113"/>
              <w:rPr>
                <w:rFonts w:ascii="Calibri" w:hAnsi="Calibri"/>
                <w:sz w:val="21"/>
              </w:rPr>
            </w:pPr>
            <w:r w:rsidRPr="004F20BF">
              <w:rPr>
                <w:rFonts w:ascii="宋体" w:hAnsi="宋体" w:hint="eastAsia"/>
                <w:kern w:val="0"/>
                <w:sz w:val="21"/>
              </w:rPr>
              <w:t>S为引线截面积（mm</w:t>
            </w:r>
            <w:r w:rsidRPr="004F20BF">
              <w:rPr>
                <w:rFonts w:ascii="宋体" w:hAnsi="宋体" w:hint="eastAsia"/>
                <w:kern w:val="0"/>
                <w:sz w:val="21"/>
                <w:vertAlign w:val="superscript"/>
              </w:rPr>
              <w:t>2</w:t>
            </w:r>
            <w:r w:rsidRPr="004F20BF">
              <w:rPr>
                <w:rFonts w:ascii="宋体" w:hAnsi="宋体" w:hint="eastAsia"/>
                <w:kern w:val="0"/>
                <w:sz w:val="21"/>
              </w:rPr>
              <w:t>）</w:t>
            </w:r>
          </w:p>
        </w:tc>
        <w:tc>
          <w:tcPr>
            <w:tcW w:w="65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kern w:val="0"/>
                <w:sz w:val="21"/>
              </w:rPr>
            </w:pPr>
            <w:r w:rsidRPr="004F20BF">
              <w:rPr>
                <w:rFonts w:ascii="Calibri" w:hAnsi="Calibri" w:hint="eastAsia"/>
                <w:kern w:val="0"/>
                <w:sz w:val="21"/>
              </w:rPr>
              <w:t>250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kern w:val="0"/>
                <w:sz w:val="21"/>
              </w:rPr>
            </w:pPr>
            <w:r w:rsidRPr="004F20BF">
              <w:rPr>
                <w:rFonts w:ascii="Calibri" w:hAnsi="Calibri" w:hint="eastAsia"/>
                <w:kern w:val="0"/>
                <w:sz w:val="21"/>
              </w:rPr>
              <w:t>850</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kern w:val="0"/>
                <w:sz w:val="21"/>
              </w:rPr>
            </w:pPr>
            <w:r w:rsidRPr="004F20BF">
              <w:rPr>
                <w:rFonts w:ascii="Calibri" w:hAnsi="Calibri" w:hint="eastAsia"/>
                <w:kern w:val="0"/>
                <w:sz w:val="21"/>
              </w:rPr>
              <w:t>1150</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kern w:val="0"/>
                <w:sz w:val="21"/>
              </w:rPr>
            </w:pPr>
            <w:r w:rsidRPr="004F20BF">
              <w:rPr>
                <w:rFonts w:ascii="Calibri" w:hAnsi="Calibri" w:hint="eastAsia"/>
                <w:kern w:val="0"/>
                <w:sz w:val="21"/>
              </w:rPr>
              <w:t>415</w:t>
            </w: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1250~1600/40.5-8X7</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72"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7</w:t>
            </w:r>
          </w:p>
        </w:tc>
        <w:tc>
          <w:tcPr>
            <w:tcW w:w="71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180</w:t>
            </w:r>
          </w:p>
        </w:tc>
        <w:tc>
          <w:tcPr>
            <w:tcW w:w="53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197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1250~1600/126-6X5</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126</w:t>
            </w:r>
          </w:p>
        </w:tc>
        <w:tc>
          <w:tcPr>
            <w:tcW w:w="772"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536"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1250~1600/126-8X7</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72"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7</w:t>
            </w:r>
          </w:p>
        </w:tc>
        <w:tc>
          <w:tcPr>
            <w:tcW w:w="71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200</w:t>
            </w:r>
          </w:p>
        </w:tc>
        <w:tc>
          <w:tcPr>
            <w:tcW w:w="53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217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2000/40.5-6X5</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40.5</w:t>
            </w:r>
          </w:p>
        </w:tc>
        <w:tc>
          <w:tcPr>
            <w:tcW w:w="772"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2000</w:t>
            </w: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536"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320</w:t>
            </w: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525</w:t>
            </w: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2000/40.5-8X7</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72"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7</w:t>
            </w:r>
          </w:p>
        </w:tc>
        <w:tc>
          <w:tcPr>
            <w:tcW w:w="71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220</w:t>
            </w:r>
          </w:p>
        </w:tc>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237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2000/126-6X5</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126</w:t>
            </w:r>
          </w:p>
        </w:tc>
        <w:tc>
          <w:tcPr>
            <w:tcW w:w="772"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200</w:t>
            </w:r>
          </w:p>
        </w:tc>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217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2000/126-8X7</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72"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7</w:t>
            </w:r>
          </w:p>
        </w:tc>
        <w:tc>
          <w:tcPr>
            <w:tcW w:w="71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220</w:t>
            </w:r>
          </w:p>
        </w:tc>
        <w:tc>
          <w:tcPr>
            <w:tcW w:w="53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237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r>
      <w:tr w:rsidR="000F08A5" w:rsidRPr="00ED22E6" w:rsidTr="004F20BF">
        <w:trPr>
          <w:trHeight w:val="334"/>
        </w:trPr>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2500/40.5-6X5</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40.5</w:t>
            </w: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r w:rsidRPr="004F20BF">
              <w:rPr>
                <w:rFonts w:ascii="Calibri" w:hAnsi="Calibri" w:hint="eastAsia"/>
                <w:sz w:val="21"/>
              </w:rPr>
              <w:t>2500</w:t>
            </w: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220</w:t>
            </w:r>
          </w:p>
        </w:tc>
        <w:tc>
          <w:tcPr>
            <w:tcW w:w="53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237</w:t>
            </w: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right w:val="single" w:sz="2" w:space="0" w:color="auto"/>
            </w:tcBorders>
            <w:shd w:val="clear" w:color="auto" w:fill="auto"/>
          </w:tcPr>
          <w:p w:rsidR="000F08A5" w:rsidRPr="004F20BF" w:rsidRDefault="000F08A5" w:rsidP="000F08A5">
            <w:pPr>
              <w:ind w:left="113"/>
              <w:rPr>
                <w:rFonts w:ascii="Calibri" w:hAnsi="Calibri"/>
                <w:sz w:val="21"/>
              </w:rPr>
            </w:pPr>
          </w:p>
        </w:tc>
        <w:tc>
          <w:tcPr>
            <w:tcW w:w="65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425</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1150</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1400</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525</w:t>
            </w:r>
          </w:p>
        </w:tc>
      </w:tr>
      <w:tr w:rsidR="000F08A5" w:rsidRPr="00ED22E6" w:rsidTr="004F20BF">
        <w:tc>
          <w:tcPr>
            <w:tcW w:w="3085"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rPr>
                <w:rFonts w:ascii="Calibri" w:hAnsi="Calibri"/>
                <w:smallCaps/>
                <w:sz w:val="21"/>
              </w:rPr>
            </w:pPr>
            <w:r w:rsidRPr="004F20BF">
              <w:rPr>
                <w:rFonts w:ascii="Calibri" w:hAnsi="Calibri" w:hint="eastAsia"/>
                <w:kern w:val="0"/>
                <w:sz w:val="21"/>
              </w:rPr>
              <w:t>W(1+2)</w:t>
            </w:r>
            <w:r w:rsidRPr="004F20BF">
              <w:rPr>
                <w:rFonts w:ascii="Calibri" w:hAnsi="Calibri" w:hint="eastAsia"/>
                <w:kern w:val="0"/>
                <w:sz w:val="21"/>
              </w:rPr>
              <w:t>Ⅱ</w:t>
            </w:r>
            <w:r w:rsidRPr="004F20BF">
              <w:rPr>
                <w:rFonts w:ascii="Calibri" w:hAnsi="Calibri" w:hint="eastAsia"/>
                <w:kern w:val="0"/>
                <w:sz w:val="21"/>
              </w:rPr>
              <w:t>3150~4000/40.5-6X5</w:t>
            </w:r>
          </w:p>
        </w:tc>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72" w:type="dxa"/>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r w:rsidRPr="004F20BF">
              <w:rPr>
                <w:rFonts w:ascii="Calibri" w:hAnsi="Calibri" w:hint="eastAsia"/>
                <w:sz w:val="21"/>
              </w:rPr>
              <w:t>3150</w:t>
            </w:r>
          </w:p>
          <w:p w:rsidR="000F08A5" w:rsidRPr="004F20BF" w:rsidRDefault="000F08A5" w:rsidP="000F08A5">
            <w:pPr>
              <w:rPr>
                <w:rFonts w:ascii="Calibri" w:hAnsi="Calibri"/>
                <w:sz w:val="21"/>
              </w:rPr>
            </w:pPr>
            <w:r w:rsidRPr="004F20BF">
              <w:rPr>
                <w:rFonts w:ascii="Calibri" w:hAnsi="Calibri" w:hint="eastAsia"/>
                <w:sz w:val="21"/>
              </w:rPr>
              <w:t>4000</w:t>
            </w:r>
          </w:p>
        </w:tc>
        <w:tc>
          <w:tcPr>
            <w:tcW w:w="47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5</w:t>
            </w:r>
          </w:p>
        </w:tc>
        <w:tc>
          <w:tcPr>
            <w:tcW w:w="719"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536" w:type="dxa"/>
            <w:vMerge/>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p>
        </w:tc>
        <w:tc>
          <w:tcPr>
            <w:tcW w:w="78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903" w:type="dxa"/>
            <w:vMerge/>
            <w:tcBorders>
              <w:left w:val="single" w:sz="2" w:space="0" w:color="auto"/>
              <w:bottom w:val="single" w:sz="2" w:space="0" w:color="auto"/>
              <w:right w:val="single" w:sz="2" w:space="0" w:color="auto"/>
            </w:tcBorders>
            <w:shd w:val="clear" w:color="auto" w:fill="auto"/>
          </w:tcPr>
          <w:p w:rsidR="000F08A5" w:rsidRPr="004F20BF" w:rsidRDefault="000F08A5" w:rsidP="000F08A5">
            <w:pPr>
              <w:rPr>
                <w:rFonts w:ascii="Calibri" w:hAnsi="Calibri"/>
                <w:sz w:val="21"/>
              </w:rPr>
            </w:pPr>
          </w:p>
        </w:tc>
        <w:tc>
          <w:tcPr>
            <w:tcW w:w="656"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425</w:t>
            </w:r>
          </w:p>
        </w:tc>
        <w:tc>
          <w:tcPr>
            <w:tcW w:w="709" w:type="dxa"/>
            <w:vMerge/>
            <w:tcBorders>
              <w:top w:val="single" w:sz="2" w:space="0" w:color="auto"/>
              <w:left w:val="single" w:sz="2" w:space="0" w:color="auto"/>
              <w:bottom w:val="single" w:sz="2" w:space="0" w:color="auto"/>
              <w:right w:val="single" w:sz="2" w:space="0" w:color="auto"/>
            </w:tcBorders>
            <w:shd w:val="clear" w:color="auto" w:fill="auto"/>
          </w:tcPr>
          <w:p w:rsidR="000F08A5" w:rsidRPr="004F20BF" w:rsidRDefault="000F08A5" w:rsidP="000F08A5">
            <w:pPr>
              <w:jc w:val="center"/>
              <w:rPr>
                <w:rFonts w:ascii="Calibri" w:hAnsi="Calibri"/>
                <w:sz w:val="21"/>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1500</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0F08A5" w:rsidRPr="004F20BF" w:rsidRDefault="000F08A5" w:rsidP="000F08A5">
            <w:pPr>
              <w:jc w:val="center"/>
              <w:rPr>
                <w:rFonts w:ascii="Calibri" w:hAnsi="Calibri"/>
                <w:sz w:val="21"/>
              </w:rPr>
            </w:pPr>
            <w:r w:rsidRPr="004F20BF">
              <w:rPr>
                <w:rFonts w:ascii="Calibri" w:hAnsi="Calibri" w:hint="eastAsia"/>
                <w:sz w:val="21"/>
              </w:rPr>
              <w:t>600</w:t>
            </w:r>
          </w:p>
        </w:tc>
      </w:tr>
    </w:tbl>
    <w:p w:rsidR="000F08A5" w:rsidRPr="00ED22E6"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4F20BF" w:rsidRDefault="004F20BF" w:rsidP="000F08A5">
      <w:pPr>
        <w:ind w:firstLineChars="135" w:firstLine="298"/>
        <w:rPr>
          <w:b/>
          <w:sz w:val="22"/>
        </w:rPr>
      </w:pPr>
    </w:p>
    <w:p w:rsidR="004F20BF" w:rsidRDefault="004F20BF" w:rsidP="000F08A5">
      <w:pPr>
        <w:ind w:firstLineChars="135" w:firstLine="298"/>
        <w:rPr>
          <w:b/>
          <w:sz w:val="22"/>
        </w:rPr>
      </w:pPr>
    </w:p>
    <w:p w:rsidR="004F20BF" w:rsidRDefault="004F20BF" w:rsidP="000F08A5">
      <w:pPr>
        <w:ind w:firstLineChars="135" w:firstLine="298"/>
        <w:rPr>
          <w:b/>
          <w:sz w:val="22"/>
        </w:rPr>
      </w:pPr>
    </w:p>
    <w:p w:rsidR="004F20BF" w:rsidRDefault="004F20BF" w:rsidP="000F08A5">
      <w:pPr>
        <w:ind w:firstLineChars="135" w:firstLine="298"/>
        <w:rPr>
          <w:b/>
          <w:sz w:val="22"/>
        </w:rPr>
      </w:pPr>
    </w:p>
    <w:p w:rsidR="004F20BF" w:rsidRDefault="004F20BF" w:rsidP="000F08A5">
      <w:pPr>
        <w:ind w:firstLineChars="135" w:firstLine="298"/>
        <w:rPr>
          <w:b/>
          <w:sz w:val="22"/>
        </w:rPr>
      </w:pPr>
    </w:p>
    <w:p w:rsidR="000F08A5" w:rsidRDefault="000F08A5" w:rsidP="000F08A5">
      <w:pPr>
        <w:ind w:firstLineChars="135" w:firstLine="298"/>
        <w:rPr>
          <w:b/>
          <w:sz w:val="22"/>
        </w:rPr>
      </w:pPr>
      <w:r>
        <w:rPr>
          <w:rFonts w:hint="eastAsia"/>
          <w:b/>
          <w:sz w:val="22"/>
        </w:rPr>
        <w:lastRenderedPageBreak/>
        <w:t>W(1+2)Z</w:t>
      </w:r>
      <w:r>
        <w:rPr>
          <w:rFonts w:hint="eastAsia"/>
          <w:b/>
          <w:sz w:val="22"/>
        </w:rPr>
        <w:t>双桥跨接（Ⅲ）外形安装尺寸图</w:t>
      </w:r>
    </w:p>
    <w:p w:rsidR="000F08A5" w:rsidRDefault="000F08A5" w:rsidP="000F08A5">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0F08A5" w:rsidRPr="005362D2" w:rsidRDefault="000F08A5" w:rsidP="000F08A5">
      <w:pPr>
        <w:ind w:firstLineChars="135" w:firstLine="324"/>
        <w:rPr>
          <w:b/>
          <w:sz w:val="22"/>
        </w:rPr>
      </w:pPr>
      <w:r>
        <w:object w:dxaOrig="16950" w:dyaOrig="10185">
          <v:shape id="_x0000_i1038" type="#_x0000_t75" style="width:483pt;height:432.75pt" o:ole="">
            <v:imagedata r:id="rId37" o:title="" croptop="15952f" cropbottom="15403f" cropleft="13834f" cropright="28834f"/>
          </v:shape>
          <o:OLEObject Type="Embed" ProgID="AutoCAD.Drawing.17" ShapeID="_x0000_i1038" DrawAspect="Content" ObjectID="_1522227207" r:id="rId38"/>
        </w:object>
      </w:r>
    </w:p>
    <w:p w:rsidR="000F08A5" w:rsidRPr="00A03A20" w:rsidRDefault="000F08A5" w:rsidP="000F08A5">
      <w:pPr>
        <w:ind w:firstLineChars="135" w:firstLine="298"/>
        <w:rPr>
          <w:b/>
          <w:sz w:val="22"/>
        </w:rPr>
      </w:pPr>
    </w:p>
    <w:tbl>
      <w:tblPr>
        <w:tblW w:w="11461" w:type="dxa"/>
        <w:tblInd w:w="-438" w:type="dxa"/>
        <w:tblBorders>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240"/>
        <w:gridCol w:w="709"/>
        <w:gridCol w:w="708"/>
        <w:gridCol w:w="567"/>
        <w:gridCol w:w="567"/>
        <w:gridCol w:w="567"/>
        <w:gridCol w:w="625"/>
        <w:gridCol w:w="567"/>
        <w:gridCol w:w="567"/>
        <w:gridCol w:w="793"/>
        <w:gridCol w:w="708"/>
        <w:gridCol w:w="1843"/>
      </w:tblGrid>
      <w:tr w:rsidR="000F08A5" w:rsidRPr="007F6468" w:rsidTr="000F08A5">
        <w:trPr>
          <w:trHeight w:val="386"/>
        </w:trPr>
        <w:tc>
          <w:tcPr>
            <w:tcW w:w="32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典型安装尺寸</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电压</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KV</w:t>
            </w:r>
            <w:r w:rsidRPr="007F6468">
              <w:rPr>
                <w:rFonts w:hint="eastAsia"/>
                <w:b/>
                <w:sz w:val="18"/>
                <w:szCs w:val="18"/>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电流</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A</w:t>
            </w:r>
            <w:r w:rsidRPr="007F6468">
              <w:rPr>
                <w:rFonts w:hint="eastAsia"/>
                <w:b/>
                <w:sz w:val="18"/>
                <w:szCs w:val="18"/>
              </w:rPr>
              <w:t>）</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档位数</w:t>
            </w:r>
          </w:p>
        </w:tc>
        <w:tc>
          <w:tcPr>
            <w:tcW w:w="4394" w:type="dxa"/>
            <w:gridSpan w:val="7"/>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外形、安装尺寸（</w:t>
            </w:r>
            <w:r w:rsidRPr="007F6468">
              <w:rPr>
                <w:rFonts w:hint="eastAsia"/>
                <w:b/>
                <w:sz w:val="18"/>
                <w:szCs w:val="18"/>
              </w:rPr>
              <w:t>mm</w:t>
            </w:r>
            <w:r w:rsidRPr="007F6468">
              <w:rPr>
                <w:rFonts w:hint="eastAsia"/>
                <w:b/>
                <w:sz w:val="18"/>
                <w:szCs w:val="18"/>
              </w:rPr>
              <w:t>）</w:t>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工频</w:t>
            </w:r>
            <w:r w:rsidRPr="007F6468">
              <w:rPr>
                <w:rFonts w:hint="eastAsia"/>
                <w:b/>
                <w:sz w:val="18"/>
                <w:szCs w:val="18"/>
              </w:rPr>
              <w:t>/</w:t>
            </w:r>
            <w:r w:rsidRPr="007F6468">
              <w:rPr>
                <w:rFonts w:hint="eastAsia"/>
                <w:b/>
                <w:sz w:val="18"/>
                <w:szCs w:val="18"/>
              </w:rPr>
              <w:t>冲击</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KV</w:t>
            </w:r>
            <w:r w:rsidRPr="007F6468">
              <w:rPr>
                <w:rFonts w:hint="eastAsia"/>
                <w:b/>
                <w:sz w:val="18"/>
                <w:szCs w:val="18"/>
              </w:rPr>
              <w:t>）</w:t>
            </w:r>
          </w:p>
        </w:tc>
      </w:tr>
      <w:tr w:rsidR="000F08A5" w:rsidRPr="007F6468" w:rsidTr="000F08A5">
        <w:trPr>
          <w:trHeight w:val="243"/>
        </w:trPr>
        <w:tc>
          <w:tcPr>
            <w:tcW w:w="32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L1</w:t>
            </w:r>
          </w:p>
        </w:tc>
        <w:tc>
          <w:tcPr>
            <w:tcW w:w="6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L2</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2</w:t>
            </w:r>
          </w:p>
        </w:tc>
        <w:tc>
          <w:tcPr>
            <w:tcW w:w="7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D3</w:t>
            </w: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sz w:val="18"/>
                <w:szCs w:val="18"/>
              </w:rPr>
            </w:pP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Ⅲ</w:t>
            </w:r>
            <w:r w:rsidRPr="007F6468">
              <w:rPr>
                <w:rFonts w:ascii="宋体" w:hAnsi="宋体" w:hint="eastAsia"/>
                <w:kern w:val="0"/>
                <w:sz w:val="18"/>
                <w:szCs w:val="18"/>
              </w:rPr>
              <w:t>250~1000/40.5-4X3~6X5</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40.5</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250、400、630、</w:t>
            </w:r>
          </w:p>
          <w:p w:rsidR="000F08A5" w:rsidRPr="007F6468" w:rsidRDefault="000F08A5" w:rsidP="000F08A5">
            <w:pPr>
              <w:jc w:val="center"/>
              <w:rPr>
                <w:rFonts w:ascii="宋体" w:hAnsi="宋体"/>
                <w:sz w:val="18"/>
                <w:szCs w:val="18"/>
              </w:rPr>
            </w:pPr>
            <w:r w:rsidRPr="007F6468">
              <w:rPr>
                <w:rFonts w:ascii="宋体" w:hAnsi="宋体" w:hint="eastAsia"/>
                <w:sz w:val="18"/>
                <w:szCs w:val="18"/>
              </w:rPr>
              <w:t>800、1000、</w:t>
            </w:r>
          </w:p>
          <w:p w:rsidR="000F08A5" w:rsidRPr="007F6468" w:rsidRDefault="000F08A5" w:rsidP="000F08A5">
            <w:pPr>
              <w:jc w:val="center"/>
              <w:rPr>
                <w:rFonts w:ascii="宋体" w:hAnsi="宋体"/>
                <w:sz w:val="18"/>
                <w:szCs w:val="18"/>
              </w:rPr>
            </w:pPr>
            <w:r w:rsidRPr="007F6468">
              <w:rPr>
                <w:rFonts w:ascii="宋体" w:hAnsi="宋体" w:hint="eastAsia"/>
                <w:sz w:val="18"/>
                <w:szCs w:val="18"/>
              </w:rPr>
              <w:t>1250、1600</w:t>
            </w:r>
          </w:p>
          <w:p w:rsidR="000F08A5" w:rsidRPr="007F6468" w:rsidRDefault="000F08A5"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275</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850</w:t>
            </w:r>
          </w:p>
        </w:tc>
        <w:tc>
          <w:tcPr>
            <w:tcW w:w="6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180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197</w:t>
            </w:r>
          </w:p>
        </w:tc>
        <w:tc>
          <w:tcPr>
            <w:tcW w:w="79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0F08A5" w:rsidRPr="007F6468" w:rsidRDefault="000F08A5" w:rsidP="000F08A5">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层间及相间：100/230</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1250~1600/40.5-4X3~6X5</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315</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1500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250~1000/72.5-4X3~6X5</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72.5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375</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1600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层间及相间：140/325</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1250~1600/72.5-4X3~6X5</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p>
        </w:tc>
      </w:tr>
      <w:tr w:rsidR="000F08A5" w:rsidRPr="007F6468" w:rsidTr="000F08A5">
        <w:trPr>
          <w:trHeight w:val="298"/>
        </w:trPr>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250~1000/126-4X3~6X5</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层间及相间：160/420</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1250~1600/126-4X3~6X5</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415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250~1000/40.5-8X7</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40.5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7</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275</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850</w:t>
            </w:r>
          </w:p>
        </w:tc>
        <w:tc>
          <w:tcPr>
            <w:tcW w:w="6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200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217</w:t>
            </w: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层间及相间：100/230</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1250~1600/40.5-8X7</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315</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1500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250~1000/72.5-8X7</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72.5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375</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1600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层间及相间：140/325</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1250~1600/72.5-8X7</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250~1000/126-8X7</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2AAC" w:rsidRDefault="000F08A5" w:rsidP="000F08A5">
            <w:pPr>
              <w:jc w:val="center"/>
              <w:rPr>
                <w:rFonts w:ascii="宋体" w:hAnsi="宋体"/>
                <w:sz w:val="18"/>
                <w:szCs w:val="15"/>
              </w:rPr>
            </w:pPr>
            <w:r w:rsidRPr="00372AAC">
              <w:rPr>
                <w:rFonts w:ascii="宋体" w:hAnsi="宋体" w:hint="eastAsia"/>
                <w:sz w:val="18"/>
                <w:szCs w:val="15"/>
              </w:rPr>
              <w:t>层间及相间：160/420</w:t>
            </w:r>
          </w:p>
          <w:p w:rsidR="000F08A5" w:rsidRPr="00372AAC" w:rsidRDefault="000F08A5" w:rsidP="000F08A5">
            <w:pPr>
              <w:jc w:val="center"/>
              <w:rPr>
                <w:rFonts w:ascii="宋体" w:hAnsi="宋体"/>
                <w:sz w:val="18"/>
                <w:szCs w:val="15"/>
              </w:rPr>
            </w:pPr>
            <w:r w:rsidRPr="00372AAC">
              <w:rPr>
                <w:rFonts w:ascii="宋体" w:hAnsi="宋体" w:hint="eastAsia"/>
                <w:sz w:val="18"/>
                <w:szCs w:val="15"/>
              </w:rPr>
              <w:t>触头间：45/155</w:t>
            </w:r>
          </w:p>
        </w:tc>
      </w:tr>
      <w:tr w:rsidR="000F08A5" w:rsidRPr="007F6468" w:rsidTr="000F08A5">
        <w:tc>
          <w:tcPr>
            <w:tcW w:w="32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w:t>
            </w:r>
            <w:r>
              <w:rPr>
                <w:rFonts w:ascii="宋体" w:hAnsi="宋体" w:hint="eastAsia"/>
                <w:kern w:val="0"/>
                <w:sz w:val="18"/>
                <w:szCs w:val="18"/>
              </w:rPr>
              <w:t xml:space="preserve"> Ⅲ</w:t>
            </w:r>
            <w:r w:rsidRPr="007F6468">
              <w:rPr>
                <w:rFonts w:ascii="宋体" w:hAnsi="宋体" w:hint="eastAsia"/>
                <w:kern w:val="0"/>
                <w:sz w:val="18"/>
                <w:szCs w:val="18"/>
              </w:rPr>
              <w:t>1250~1600/126-8X7</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415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62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220</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237</w:t>
            </w:r>
          </w:p>
        </w:tc>
        <w:tc>
          <w:tcPr>
            <w:tcW w:w="79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bl>
    <w:p w:rsidR="000F08A5" w:rsidRPr="005362D2"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Default="000F08A5" w:rsidP="000F08A5">
      <w:pPr>
        <w:ind w:firstLineChars="135" w:firstLine="298"/>
        <w:rPr>
          <w:b/>
          <w:sz w:val="22"/>
        </w:rPr>
      </w:pPr>
    </w:p>
    <w:p w:rsidR="000F08A5" w:rsidRDefault="000F08A5" w:rsidP="000F08A5">
      <w:pPr>
        <w:ind w:firstLineChars="135" w:firstLine="298"/>
        <w:rPr>
          <w:b/>
          <w:sz w:val="22"/>
        </w:rPr>
      </w:pPr>
      <w:r>
        <w:rPr>
          <w:rFonts w:hint="eastAsia"/>
          <w:b/>
          <w:sz w:val="22"/>
        </w:rPr>
        <w:lastRenderedPageBreak/>
        <w:t>W(1+2)Z</w:t>
      </w:r>
      <w:r>
        <w:rPr>
          <w:rFonts w:hint="eastAsia"/>
          <w:b/>
          <w:sz w:val="22"/>
        </w:rPr>
        <w:t>星角转换（</w:t>
      </w:r>
      <w:r>
        <w:rPr>
          <w:rFonts w:hint="eastAsia"/>
          <w:b/>
          <w:sz w:val="22"/>
        </w:rPr>
        <w:t>Y</w:t>
      </w:r>
      <w:r>
        <w:rPr>
          <w:rFonts w:hint="eastAsia"/>
          <w:b/>
          <w:sz w:val="22"/>
        </w:rPr>
        <w:t>—△）（Ⅳ）外形安装尺寸图</w:t>
      </w:r>
    </w:p>
    <w:p w:rsidR="000F08A5" w:rsidRDefault="000F08A5" w:rsidP="000F08A5">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0F08A5" w:rsidRDefault="000F08A5" w:rsidP="000F08A5">
      <w:pPr>
        <w:ind w:leftChars="-135" w:hangingChars="135" w:hanging="324"/>
      </w:pPr>
      <w:r>
        <w:object w:dxaOrig="16950" w:dyaOrig="10185">
          <v:shape id="_x0000_i1039" type="#_x0000_t75" style="width:550.5pt;height:342pt" o:ole="">
            <v:imagedata r:id="rId39" o:title="" croptop="11214f" cropbottom="23074f" cropleft="18066f" cropright="17081f"/>
          </v:shape>
          <o:OLEObject Type="Embed" ProgID="AutoCAD.Drawing.17" ShapeID="_x0000_i1039" DrawAspect="Content" ObjectID="_1522227208" r:id="rId40"/>
        </w:object>
      </w:r>
    </w:p>
    <w:p w:rsidR="000F08A5" w:rsidRDefault="000F08A5" w:rsidP="000F08A5"/>
    <w:p w:rsidR="000F08A5" w:rsidRDefault="000F08A5" w:rsidP="000F08A5"/>
    <w:p w:rsidR="000F08A5" w:rsidRDefault="000F08A5" w:rsidP="000F08A5"/>
    <w:p w:rsidR="000F08A5" w:rsidRDefault="000F08A5" w:rsidP="000F08A5"/>
    <w:p w:rsidR="000F08A5" w:rsidRDefault="000F08A5" w:rsidP="000F08A5"/>
    <w:p w:rsidR="000F08A5" w:rsidRDefault="000F08A5" w:rsidP="000F08A5"/>
    <w:p w:rsidR="000F08A5" w:rsidRDefault="000F08A5" w:rsidP="000F08A5"/>
    <w:p w:rsidR="000F08A5" w:rsidRDefault="000F08A5" w:rsidP="000F08A5"/>
    <w:p w:rsidR="000F08A5" w:rsidRPr="005362D2" w:rsidRDefault="000F08A5" w:rsidP="000F08A5">
      <w:pPr>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9"/>
        <w:gridCol w:w="924"/>
        <w:gridCol w:w="1253"/>
        <w:gridCol w:w="597"/>
        <w:gridCol w:w="617"/>
        <w:gridCol w:w="617"/>
        <w:gridCol w:w="1542"/>
        <w:gridCol w:w="1425"/>
      </w:tblGrid>
      <w:tr w:rsidR="000F08A5" w:rsidRPr="007F6468" w:rsidTr="00E36D92">
        <w:trPr>
          <w:trHeight w:val="357"/>
        </w:trPr>
        <w:tc>
          <w:tcPr>
            <w:tcW w:w="323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典型安装尺寸</w:t>
            </w:r>
          </w:p>
        </w:tc>
        <w:tc>
          <w:tcPr>
            <w:tcW w:w="924"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电压</w:t>
            </w:r>
          </w:p>
          <w:p w:rsidR="000F08A5" w:rsidRPr="007F6468" w:rsidRDefault="000F08A5" w:rsidP="000F08A5">
            <w:pPr>
              <w:jc w:val="center"/>
              <w:rPr>
                <w:b/>
              </w:rPr>
            </w:pPr>
            <w:r w:rsidRPr="007F6468">
              <w:rPr>
                <w:rFonts w:hint="eastAsia"/>
                <w:b/>
              </w:rPr>
              <w:t>（</w:t>
            </w:r>
            <w:r w:rsidRPr="007F6468">
              <w:rPr>
                <w:rFonts w:hint="eastAsia"/>
                <w:b/>
              </w:rPr>
              <w:t>KV</w:t>
            </w:r>
            <w:r w:rsidRPr="007F6468">
              <w:rPr>
                <w:rFonts w:hint="eastAsia"/>
                <w:b/>
              </w:rPr>
              <w:t>）</w:t>
            </w:r>
          </w:p>
        </w:tc>
        <w:tc>
          <w:tcPr>
            <w:tcW w:w="125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电流</w:t>
            </w:r>
          </w:p>
          <w:p w:rsidR="000F08A5" w:rsidRPr="007F6468" w:rsidRDefault="000F08A5" w:rsidP="000F08A5">
            <w:pPr>
              <w:jc w:val="center"/>
              <w:rPr>
                <w:b/>
              </w:rPr>
            </w:pPr>
            <w:r w:rsidRPr="007F6468">
              <w:rPr>
                <w:rFonts w:hint="eastAsia"/>
                <w:b/>
              </w:rPr>
              <w:t>（</w:t>
            </w:r>
            <w:r w:rsidRPr="007F6468">
              <w:rPr>
                <w:rFonts w:hint="eastAsia"/>
                <w:b/>
              </w:rPr>
              <w:t>A</w:t>
            </w:r>
            <w:r w:rsidRPr="007F6468">
              <w:rPr>
                <w:rFonts w:hint="eastAsia"/>
                <w:b/>
              </w:rPr>
              <w:t>）</w:t>
            </w:r>
          </w:p>
        </w:tc>
        <w:tc>
          <w:tcPr>
            <w:tcW w:w="59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档位数</w:t>
            </w:r>
          </w:p>
        </w:tc>
        <w:tc>
          <w:tcPr>
            <w:tcW w:w="4200" w:type="dxa"/>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外形、安装吃尺寸（</w:t>
            </w:r>
            <w:r w:rsidRPr="007F6468">
              <w:rPr>
                <w:rFonts w:hint="eastAsia"/>
                <w:b/>
              </w:rPr>
              <w:t>mm</w:t>
            </w:r>
            <w:r w:rsidRPr="007F6468">
              <w:rPr>
                <w:rFonts w:hint="eastAsia"/>
                <w:b/>
              </w:rPr>
              <w:t>）</w:t>
            </w:r>
          </w:p>
        </w:tc>
      </w:tr>
      <w:tr w:rsidR="000F08A5" w:rsidRPr="007F6468" w:rsidTr="00E36D92">
        <w:trPr>
          <w:trHeight w:val="265"/>
        </w:trPr>
        <w:tc>
          <w:tcPr>
            <w:tcW w:w="32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92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1253"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rPr>
                <w:b/>
              </w:rPr>
            </w:pPr>
          </w:p>
        </w:tc>
        <w:tc>
          <w:tcPr>
            <w:tcW w:w="59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Pr>
                <w:rFonts w:hint="eastAsia"/>
                <w:b/>
              </w:rPr>
              <w:t>D</w:t>
            </w:r>
            <w:r w:rsidRPr="007F6468">
              <w:rPr>
                <w:rFonts w:hint="eastAsia"/>
                <w:b/>
              </w:rPr>
              <w:t>1</w:t>
            </w: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Pr>
                <w:rFonts w:hint="eastAsia"/>
                <w:b/>
              </w:rPr>
              <w:t>D</w:t>
            </w:r>
            <w:r w:rsidRPr="007F6468">
              <w:rPr>
                <w:rFonts w:hint="eastAsia"/>
                <w:b/>
              </w:rPr>
              <w:t>2</w:t>
            </w:r>
          </w:p>
        </w:tc>
        <w:tc>
          <w:tcPr>
            <w:tcW w:w="15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Pr>
                <w:rFonts w:hint="eastAsia"/>
                <w:b/>
              </w:rPr>
              <w:t>D</w:t>
            </w:r>
            <w:r w:rsidRPr="007F6468">
              <w:rPr>
                <w:rFonts w:hint="eastAsia"/>
                <w:b/>
              </w:rPr>
              <w:t>3</w:t>
            </w: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Pr>
                <w:rFonts w:hint="eastAsia"/>
                <w:b/>
              </w:rPr>
              <w:t>d</w:t>
            </w:r>
          </w:p>
        </w:tc>
      </w:tr>
      <w:tr w:rsidR="000F08A5" w:rsidRPr="007F6468" w:rsidTr="00E36D92">
        <w:trPr>
          <w:trHeight w:val="1239"/>
        </w:trPr>
        <w:tc>
          <w:tcPr>
            <w:tcW w:w="32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sidRPr="007F6468">
              <w:rPr>
                <w:rFonts w:hint="eastAsia"/>
                <w:kern w:val="0"/>
              </w:rPr>
              <w:t>Ⅳ</w:t>
            </w:r>
            <w:r>
              <w:rPr>
                <w:rFonts w:hint="eastAsia"/>
                <w:kern w:val="0"/>
              </w:rPr>
              <w:t>250~630/12-3X2</w:t>
            </w:r>
          </w:p>
        </w:tc>
        <w:tc>
          <w:tcPr>
            <w:tcW w:w="92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12</w:t>
            </w:r>
          </w:p>
        </w:tc>
        <w:tc>
          <w:tcPr>
            <w:tcW w:w="125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250</w:t>
            </w:r>
            <w:r w:rsidRPr="007F6468">
              <w:rPr>
                <w:rFonts w:hint="eastAsia"/>
              </w:rPr>
              <w:t>、</w:t>
            </w:r>
            <w:r w:rsidRPr="007F6468">
              <w:rPr>
                <w:rFonts w:hint="eastAsia"/>
              </w:rPr>
              <w:t>400</w:t>
            </w:r>
          </w:p>
          <w:p w:rsidR="000F08A5" w:rsidRPr="007F6468" w:rsidRDefault="000F08A5" w:rsidP="000F08A5">
            <w:pPr>
              <w:jc w:val="center"/>
            </w:pPr>
            <w:r w:rsidRPr="007F6468">
              <w:rPr>
                <w:rFonts w:hint="eastAsia"/>
              </w:rPr>
              <w:t>400</w:t>
            </w:r>
            <w:r w:rsidRPr="007F6468">
              <w:rPr>
                <w:rFonts w:hint="eastAsia"/>
              </w:rPr>
              <w:t>、</w:t>
            </w:r>
            <w:r w:rsidRPr="007F6468">
              <w:rPr>
                <w:rFonts w:hint="eastAsia"/>
              </w:rPr>
              <w:t>630</w:t>
            </w:r>
          </w:p>
        </w:tc>
        <w:tc>
          <w:tcPr>
            <w:tcW w:w="59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w:t>
            </w: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180</w:t>
            </w: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190</w:t>
            </w:r>
          </w:p>
        </w:tc>
        <w:tc>
          <w:tcPr>
            <w:tcW w:w="154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c>
          <w:tcPr>
            <w:tcW w:w="142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0F08A5" w:rsidRPr="007F6468" w:rsidRDefault="000F08A5" w:rsidP="000F08A5">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r>
      <w:tr w:rsidR="000F08A5" w:rsidRPr="007F6468" w:rsidTr="00E36D92">
        <w:trPr>
          <w:trHeight w:val="1378"/>
        </w:trPr>
        <w:tc>
          <w:tcPr>
            <w:tcW w:w="32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 xml:space="preserve">W(1+2) </w:t>
            </w:r>
            <w:r w:rsidRPr="007F6468">
              <w:rPr>
                <w:rFonts w:hint="eastAsia"/>
                <w:kern w:val="0"/>
              </w:rPr>
              <w:t>Ⅳ</w:t>
            </w:r>
            <w:r>
              <w:rPr>
                <w:rFonts w:hint="eastAsia"/>
                <w:kern w:val="0"/>
              </w:rPr>
              <w:t>250~630/40.5-3X2</w:t>
            </w:r>
          </w:p>
        </w:tc>
        <w:tc>
          <w:tcPr>
            <w:tcW w:w="92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40.5</w:t>
            </w:r>
          </w:p>
        </w:tc>
        <w:tc>
          <w:tcPr>
            <w:tcW w:w="1253"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59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200</w:t>
            </w:r>
          </w:p>
        </w:tc>
        <w:tc>
          <w:tcPr>
            <w:tcW w:w="61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217</w:t>
            </w:r>
          </w:p>
        </w:tc>
        <w:tc>
          <w:tcPr>
            <w:tcW w:w="15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42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pPr>
          </w:p>
        </w:tc>
      </w:tr>
    </w:tbl>
    <w:p w:rsidR="000F08A5" w:rsidRPr="005362D2"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Default="000F08A5" w:rsidP="000F08A5">
      <w:pPr>
        <w:ind w:firstLineChars="135" w:firstLine="298"/>
        <w:rPr>
          <w:b/>
          <w:sz w:val="22"/>
        </w:rPr>
      </w:pPr>
    </w:p>
    <w:p w:rsidR="000F08A5" w:rsidRDefault="000F08A5" w:rsidP="000F08A5">
      <w:pPr>
        <w:rPr>
          <w:b/>
          <w:sz w:val="22"/>
        </w:rPr>
      </w:pPr>
    </w:p>
    <w:p w:rsidR="000F08A5" w:rsidRDefault="000F08A5" w:rsidP="000F08A5">
      <w:pPr>
        <w:ind w:firstLineChars="135" w:firstLine="298"/>
        <w:rPr>
          <w:b/>
          <w:sz w:val="22"/>
        </w:rPr>
      </w:pPr>
      <w:r>
        <w:rPr>
          <w:rFonts w:hint="eastAsia"/>
          <w:b/>
          <w:sz w:val="22"/>
        </w:rPr>
        <w:lastRenderedPageBreak/>
        <w:t>W(1+2)Z</w:t>
      </w:r>
      <w:r>
        <w:rPr>
          <w:rFonts w:hint="eastAsia"/>
          <w:b/>
          <w:sz w:val="22"/>
        </w:rPr>
        <w:t>串并联转换（Ⅴ）外形安装尺寸图</w:t>
      </w:r>
    </w:p>
    <w:p w:rsidR="000F08A5" w:rsidRDefault="000F08A5" w:rsidP="000F08A5">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0F08A5" w:rsidRDefault="000F08A5" w:rsidP="000F08A5">
      <w:pPr>
        <w:ind w:leftChars="-67" w:hangingChars="67" w:hanging="161"/>
      </w:pPr>
      <w:r>
        <w:object w:dxaOrig="16950" w:dyaOrig="10185">
          <v:shape id="_x0000_i1040" type="#_x0000_t75" style="width:516pt;height:390pt" o:ole="">
            <v:imagedata r:id="rId41" o:title="" croptop="4565f" cropbottom="3854f" cropleft="16361f" cropright="3901f"/>
          </v:shape>
          <o:OLEObject Type="Embed" ProgID="AutoCAD.Drawing.17" ShapeID="_x0000_i1040" DrawAspect="Content" ObjectID="_1522227209" r:id="rId42"/>
        </w:object>
      </w:r>
    </w:p>
    <w:p w:rsidR="000F08A5" w:rsidRDefault="000F08A5" w:rsidP="000F08A5"/>
    <w:p w:rsidR="000F08A5" w:rsidRDefault="000F08A5" w:rsidP="000F08A5"/>
    <w:p w:rsidR="000F08A5" w:rsidRDefault="000F08A5" w:rsidP="000F08A5"/>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9"/>
        <w:gridCol w:w="1113"/>
        <w:gridCol w:w="937"/>
        <w:gridCol w:w="561"/>
        <w:gridCol w:w="576"/>
        <w:gridCol w:w="576"/>
        <w:gridCol w:w="1492"/>
        <w:gridCol w:w="1701"/>
      </w:tblGrid>
      <w:tr w:rsidR="000F08A5" w:rsidRPr="007F6468" w:rsidTr="000F08A5">
        <w:trPr>
          <w:trHeight w:val="355"/>
        </w:trPr>
        <w:tc>
          <w:tcPr>
            <w:tcW w:w="31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典型安装尺寸</w:t>
            </w:r>
          </w:p>
        </w:tc>
        <w:tc>
          <w:tcPr>
            <w:tcW w:w="111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电压</w:t>
            </w:r>
          </w:p>
          <w:p w:rsidR="000F08A5" w:rsidRPr="007F6468" w:rsidRDefault="000F08A5" w:rsidP="000F08A5">
            <w:pPr>
              <w:jc w:val="center"/>
              <w:rPr>
                <w:b/>
              </w:rPr>
            </w:pPr>
            <w:r w:rsidRPr="007F6468">
              <w:rPr>
                <w:rFonts w:hint="eastAsia"/>
                <w:b/>
              </w:rPr>
              <w:t>（</w:t>
            </w:r>
            <w:r w:rsidRPr="007F6468">
              <w:rPr>
                <w:rFonts w:hint="eastAsia"/>
                <w:b/>
              </w:rPr>
              <w:t>KV</w:t>
            </w:r>
            <w:r w:rsidRPr="007F6468">
              <w:rPr>
                <w:rFonts w:hint="eastAsia"/>
                <w:b/>
              </w:rPr>
              <w:t>）</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电流</w:t>
            </w:r>
          </w:p>
          <w:p w:rsidR="000F08A5" w:rsidRPr="007F6468" w:rsidRDefault="000F08A5" w:rsidP="000F08A5">
            <w:pPr>
              <w:jc w:val="center"/>
              <w:rPr>
                <w:b/>
              </w:rPr>
            </w:pPr>
            <w:r w:rsidRPr="007F6468">
              <w:rPr>
                <w:rFonts w:hint="eastAsia"/>
                <w:b/>
              </w:rPr>
              <w:t>（</w:t>
            </w:r>
            <w:r w:rsidRPr="007F6468">
              <w:rPr>
                <w:rFonts w:hint="eastAsia"/>
                <w:b/>
              </w:rPr>
              <w:t>A</w:t>
            </w:r>
            <w:r w:rsidRPr="007F6468">
              <w:rPr>
                <w:rFonts w:hint="eastAsia"/>
                <w:b/>
              </w:rPr>
              <w:t>）</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档位数</w:t>
            </w:r>
          </w:p>
        </w:tc>
        <w:tc>
          <w:tcPr>
            <w:tcW w:w="4345" w:type="dxa"/>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外形、安装吃尺寸（</w:t>
            </w:r>
            <w:r w:rsidRPr="007F6468">
              <w:rPr>
                <w:rFonts w:hint="eastAsia"/>
                <w:b/>
              </w:rPr>
              <w:t>mm</w:t>
            </w:r>
            <w:r w:rsidRPr="007F6468">
              <w:rPr>
                <w:rFonts w:hint="eastAsia"/>
                <w:b/>
              </w:rPr>
              <w:t>）</w:t>
            </w:r>
          </w:p>
        </w:tc>
      </w:tr>
      <w:tr w:rsidR="000F08A5" w:rsidRPr="007F6468" w:rsidTr="000F08A5">
        <w:trPr>
          <w:trHeight w:val="264"/>
        </w:trPr>
        <w:tc>
          <w:tcPr>
            <w:tcW w:w="31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111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rPr>
                <w:b/>
              </w:rPr>
            </w:pP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d1</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d2</w:t>
            </w:r>
          </w:p>
        </w:tc>
        <w:tc>
          <w:tcPr>
            <w:tcW w:w="149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d3</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rPr>
            </w:pPr>
            <w:r w:rsidRPr="007F6468">
              <w:rPr>
                <w:rFonts w:hint="eastAsia"/>
                <w:b/>
              </w:rPr>
              <w:t>d4</w:t>
            </w:r>
          </w:p>
        </w:tc>
      </w:tr>
      <w:tr w:rsidR="000F08A5" w:rsidRPr="007F6468" w:rsidTr="000F08A5">
        <w:trPr>
          <w:trHeight w:val="1232"/>
        </w:trPr>
        <w:tc>
          <w:tcPr>
            <w:tcW w:w="31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Pr>
                <w:rFonts w:hint="eastAsia"/>
                <w:kern w:val="0"/>
              </w:rPr>
              <w:t>Ⅴ</w:t>
            </w:r>
            <w:r>
              <w:rPr>
                <w:rFonts w:hint="eastAsia"/>
                <w:kern w:val="0"/>
              </w:rPr>
              <w:t>250~630/12-4</w:t>
            </w:r>
            <w:r w:rsidRPr="007F6468">
              <w:rPr>
                <w:rFonts w:hint="eastAsia"/>
                <w:kern w:val="0"/>
              </w:rPr>
              <w:t>X2</w:t>
            </w:r>
          </w:p>
        </w:tc>
        <w:tc>
          <w:tcPr>
            <w:tcW w:w="111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12</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250</w:t>
            </w:r>
            <w:r w:rsidRPr="007F6468">
              <w:rPr>
                <w:rFonts w:hint="eastAsia"/>
              </w:rPr>
              <w:t>、</w:t>
            </w:r>
            <w:r w:rsidRPr="007F6468">
              <w:rPr>
                <w:rFonts w:hint="eastAsia"/>
              </w:rPr>
              <w:t>400</w:t>
            </w:r>
          </w:p>
          <w:p w:rsidR="000F08A5" w:rsidRPr="007F6468" w:rsidRDefault="000F08A5" w:rsidP="000F08A5">
            <w:pPr>
              <w:jc w:val="center"/>
            </w:pPr>
            <w:r w:rsidRPr="007F6468">
              <w:rPr>
                <w:rFonts w:hint="eastAsia"/>
              </w:rPr>
              <w:t>400</w:t>
            </w:r>
            <w:r w:rsidRPr="007F6468">
              <w:rPr>
                <w:rFonts w:hint="eastAsia"/>
              </w:rPr>
              <w:t>、</w:t>
            </w:r>
            <w:r w:rsidRPr="007F6468">
              <w:rPr>
                <w:rFonts w:hint="eastAsia"/>
              </w:rPr>
              <w:t>630</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2</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Pr>
                <w:rFonts w:hint="eastAsia"/>
              </w:rPr>
              <w:t>160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1</w:t>
            </w:r>
            <w:r>
              <w:rPr>
                <w:rFonts w:hint="eastAsia"/>
              </w:rPr>
              <w:t>7</w:t>
            </w:r>
            <w:r w:rsidRPr="007F6468">
              <w:rPr>
                <w:rFonts w:hint="eastAsia"/>
              </w:rPr>
              <w:t>7</w:t>
            </w:r>
          </w:p>
        </w:tc>
        <w:tc>
          <w:tcPr>
            <w:tcW w:w="149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c>
          <w:tcPr>
            <w:tcW w:w="1701"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0F08A5" w:rsidRPr="007F6468" w:rsidRDefault="000F08A5" w:rsidP="000F08A5">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r>
      <w:tr w:rsidR="000F08A5" w:rsidRPr="007F6468" w:rsidTr="000F08A5">
        <w:trPr>
          <w:trHeight w:val="1370"/>
        </w:trPr>
        <w:tc>
          <w:tcPr>
            <w:tcW w:w="31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rPr>
                <w:smallCaps/>
              </w:rPr>
            </w:pPr>
            <w:r w:rsidRPr="007F6468">
              <w:rPr>
                <w:rFonts w:hint="eastAsia"/>
                <w:kern w:val="0"/>
              </w:rPr>
              <w:t>W(1+2)</w:t>
            </w:r>
            <w:r>
              <w:rPr>
                <w:rFonts w:hint="eastAsia"/>
                <w:kern w:val="0"/>
              </w:rPr>
              <w:t>Ⅴ</w:t>
            </w:r>
            <w:r>
              <w:rPr>
                <w:rFonts w:hint="eastAsia"/>
                <w:kern w:val="0"/>
              </w:rPr>
              <w:t>250~630/40.5-4</w:t>
            </w:r>
            <w:r w:rsidRPr="007F6468">
              <w:rPr>
                <w:rFonts w:hint="eastAsia"/>
                <w:kern w:val="0"/>
              </w:rPr>
              <w:t>X2</w:t>
            </w:r>
          </w:p>
        </w:tc>
        <w:tc>
          <w:tcPr>
            <w:tcW w:w="111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sidRPr="007F6468">
              <w:rPr>
                <w:rFonts w:hint="eastAsia"/>
              </w:rPr>
              <w:t>40.5</w:t>
            </w:r>
          </w:p>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Pr>
                <w:rFonts w:hint="eastAsia"/>
              </w:rPr>
              <w:t>180</w:t>
            </w:r>
          </w:p>
        </w:tc>
        <w:tc>
          <w:tcPr>
            <w:tcW w:w="0" w:type="auto"/>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pPr>
            <w:r>
              <w:rPr>
                <w:rFonts w:hint="eastAsia"/>
              </w:rPr>
              <w:t>19</w:t>
            </w:r>
            <w:r w:rsidRPr="007F6468">
              <w:rPr>
                <w:rFonts w:hint="eastAsia"/>
              </w:rPr>
              <w:t>7</w:t>
            </w:r>
          </w:p>
        </w:tc>
        <w:tc>
          <w:tcPr>
            <w:tcW w:w="14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tc>
        <w:tc>
          <w:tcPr>
            <w:tcW w:w="1701"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pPr>
          </w:p>
        </w:tc>
      </w:tr>
    </w:tbl>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ind w:firstLineChars="135" w:firstLine="298"/>
        <w:rPr>
          <w:b/>
          <w:sz w:val="22"/>
        </w:rPr>
      </w:pPr>
      <w:r>
        <w:rPr>
          <w:rFonts w:hint="eastAsia"/>
          <w:b/>
          <w:sz w:val="22"/>
        </w:rPr>
        <w:lastRenderedPageBreak/>
        <w:t>W(1+2)Z</w:t>
      </w:r>
      <w:r>
        <w:rPr>
          <w:rFonts w:hint="eastAsia"/>
          <w:b/>
          <w:sz w:val="22"/>
        </w:rPr>
        <w:t>正反调压（</w:t>
      </w:r>
      <w:r w:rsidR="00BD7268">
        <w:rPr>
          <w:rFonts w:hint="eastAsia"/>
          <w:b/>
          <w:smallCaps/>
          <w:sz w:val="22"/>
        </w:rPr>
        <w:t>Ⅵ</w:t>
      </w:r>
      <w:r>
        <w:rPr>
          <w:rFonts w:hint="eastAsia"/>
          <w:b/>
          <w:sz w:val="22"/>
        </w:rPr>
        <w:t>）外形安装尺寸图</w:t>
      </w:r>
    </w:p>
    <w:p w:rsidR="000F08A5" w:rsidRDefault="000F08A5" w:rsidP="000F08A5">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0F08A5" w:rsidRDefault="000F08A5" w:rsidP="000F08A5">
      <w:r>
        <w:object w:dxaOrig="16950" w:dyaOrig="10185">
          <v:shape id="_x0000_i1041" type="#_x0000_t75" style="width:516pt;height:324.75pt" o:ole="">
            <v:imagedata r:id="rId43" o:title="" croptop="8311f" cropbottom="14195f" cropleft="7824f" cropright="16644f"/>
          </v:shape>
          <o:OLEObject Type="Embed" ProgID="AutoCAD.Drawing.17" ShapeID="_x0000_i1041" DrawAspect="Content" ObjectID="_1522227210" r:id="rId44"/>
        </w:object>
      </w:r>
    </w:p>
    <w:p w:rsidR="000F08A5" w:rsidRDefault="000F08A5" w:rsidP="000F08A5"/>
    <w:p w:rsidR="000F08A5" w:rsidRDefault="000F08A5" w:rsidP="000F08A5"/>
    <w:p w:rsidR="000F08A5" w:rsidRDefault="000F08A5" w:rsidP="000F08A5"/>
    <w:p w:rsidR="000F08A5" w:rsidRDefault="000F08A5" w:rsidP="000F08A5"/>
    <w:tbl>
      <w:tblPr>
        <w:tblW w:w="9214" w:type="dxa"/>
        <w:tblInd w:w="250" w:type="dxa"/>
        <w:tblBorders>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119"/>
        <w:gridCol w:w="740"/>
        <w:gridCol w:w="708"/>
        <w:gridCol w:w="567"/>
        <w:gridCol w:w="567"/>
        <w:gridCol w:w="678"/>
        <w:gridCol w:w="567"/>
        <w:gridCol w:w="567"/>
        <w:gridCol w:w="709"/>
        <w:gridCol w:w="992"/>
      </w:tblGrid>
      <w:tr w:rsidR="000F08A5" w:rsidRPr="007F6468" w:rsidTr="000F08A5">
        <w:trPr>
          <w:trHeight w:val="386"/>
        </w:trPr>
        <w:tc>
          <w:tcPr>
            <w:tcW w:w="311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典型安装尺寸</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电压</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KV</w:t>
            </w:r>
            <w:r w:rsidRPr="007F6468">
              <w:rPr>
                <w:rFonts w:hint="eastAsia"/>
                <w:b/>
                <w:sz w:val="18"/>
                <w:szCs w:val="18"/>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电流</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A</w:t>
            </w:r>
            <w:r w:rsidRPr="007F6468">
              <w:rPr>
                <w:rFonts w:hint="eastAsia"/>
                <w:b/>
                <w:sz w:val="18"/>
                <w:szCs w:val="18"/>
              </w:rPr>
              <w:t>）</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档位数</w:t>
            </w:r>
          </w:p>
        </w:tc>
        <w:tc>
          <w:tcPr>
            <w:tcW w:w="4080"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外形、安装尺寸（</w:t>
            </w:r>
            <w:r w:rsidRPr="007F6468">
              <w:rPr>
                <w:rFonts w:hint="eastAsia"/>
                <w:b/>
                <w:sz w:val="18"/>
                <w:szCs w:val="18"/>
              </w:rPr>
              <w:t>mm</w:t>
            </w:r>
            <w:r w:rsidRPr="007F6468">
              <w:rPr>
                <w:rFonts w:hint="eastAsia"/>
                <w:b/>
                <w:sz w:val="18"/>
                <w:szCs w:val="18"/>
              </w:rPr>
              <w:t>）</w:t>
            </w:r>
          </w:p>
        </w:tc>
      </w:tr>
      <w:tr w:rsidR="000F08A5" w:rsidRPr="007F6468" w:rsidTr="000F08A5">
        <w:trPr>
          <w:trHeight w:val="243"/>
        </w:trPr>
        <w:tc>
          <w:tcPr>
            <w:tcW w:w="311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L1</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L2</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p>
        </w:tc>
        <w:tc>
          <w:tcPr>
            <w:tcW w:w="99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4</w:t>
            </w: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250~630/40.5-3X3~4X5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40.5</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250、400、630、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175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850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160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177</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0F08A5" w:rsidRPr="007F6468" w:rsidRDefault="000F08A5" w:rsidP="000F08A5">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7F6468" w:rsidRDefault="000F08A5" w:rsidP="000F08A5">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 xml:space="preserve">W(1+2)Ⅵ△250~630/40.5-3X3~4X5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245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rPr>
          <w:trHeight w:val="283"/>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250~630/126-3X3~4X5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245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250~630/126-3X3~4X5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380</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1150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rPr>
          <w:trHeight w:val="34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250~630/126-5X7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40.5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7</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175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850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 xml:space="preserve">250~630/126-5X7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245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250~630/126-5X7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245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950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180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197</w:t>
            </w: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r w:rsidR="000F08A5" w:rsidRPr="007F6468" w:rsidTr="000F08A5">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 xml:space="preserve">250~630/126-5X7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380</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r w:rsidRPr="007F6468">
              <w:rPr>
                <w:rFonts w:ascii="宋体" w:hAnsi="宋体" w:hint="eastAsia"/>
                <w:sz w:val="18"/>
                <w:szCs w:val="18"/>
              </w:rPr>
              <w:t>1150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70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rFonts w:ascii="宋体" w:hAnsi="宋体"/>
                <w:sz w:val="18"/>
                <w:szCs w:val="18"/>
              </w:rPr>
            </w:pPr>
          </w:p>
        </w:tc>
        <w:tc>
          <w:tcPr>
            <w:tcW w:w="99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7F6468" w:rsidRDefault="000F08A5" w:rsidP="000F08A5">
            <w:pPr>
              <w:jc w:val="center"/>
              <w:rPr>
                <w:rFonts w:ascii="宋体" w:hAnsi="宋体"/>
                <w:sz w:val="18"/>
                <w:szCs w:val="18"/>
              </w:rPr>
            </w:pPr>
          </w:p>
        </w:tc>
      </w:tr>
    </w:tbl>
    <w:p w:rsidR="000F08A5" w:rsidRPr="005362D2"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0F08A5" w:rsidRDefault="000F08A5" w:rsidP="000F08A5">
      <w:pPr>
        <w:rPr>
          <w:b/>
          <w:sz w:val="22"/>
        </w:rPr>
      </w:pPr>
    </w:p>
    <w:p w:rsidR="00C518B3" w:rsidRDefault="00C518B3" w:rsidP="000F08A5">
      <w:pPr>
        <w:rPr>
          <w:b/>
          <w:sz w:val="22"/>
        </w:rPr>
      </w:pPr>
    </w:p>
    <w:p w:rsidR="00C518B3" w:rsidRDefault="00C518B3" w:rsidP="00C518B3">
      <w:pPr>
        <w:ind w:firstLineChars="49" w:firstLine="118"/>
      </w:pPr>
      <w:r w:rsidRPr="007C6E70">
        <w:rPr>
          <w:rFonts w:hint="eastAsia"/>
          <w:b/>
          <w:noProof/>
        </w:rPr>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C518B3" w:rsidRDefault="00BC4B5C" w:rsidP="00C518B3">
      <w:r>
        <w:object w:dxaOrig="16950" w:dyaOrig="10695">
          <v:shape id="_x0000_i1042" type="#_x0000_t75" style="width:516pt;height:341.25pt" o:ole="">
            <v:imagedata r:id="rId45" o:title="" croptop="8311f" cropbottom="14195f" cropleft="11565f" cropright="12903f"/>
          </v:shape>
          <o:OLEObject Type="Embed" ProgID="AutoCAD.Drawing.19" ShapeID="_x0000_i1042" DrawAspect="Content" ObjectID="_1522227211" r:id="rId46"/>
        </w:object>
      </w:r>
    </w:p>
    <w:p w:rsidR="00C518B3" w:rsidRDefault="00C518B3" w:rsidP="00C518B3"/>
    <w:p w:rsidR="00C518B3" w:rsidRDefault="00C518B3" w:rsidP="00C518B3"/>
    <w:p w:rsidR="00C518B3" w:rsidRDefault="00C518B3" w:rsidP="00C518B3"/>
    <w:p w:rsidR="00C518B3" w:rsidRDefault="00C518B3" w:rsidP="00C518B3"/>
    <w:tbl>
      <w:tblPr>
        <w:tblW w:w="10631" w:type="dxa"/>
        <w:tblInd w:w="250" w:type="dxa"/>
        <w:tblBorders>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119"/>
        <w:gridCol w:w="740"/>
        <w:gridCol w:w="708"/>
        <w:gridCol w:w="567"/>
        <w:gridCol w:w="567"/>
        <w:gridCol w:w="678"/>
        <w:gridCol w:w="567"/>
        <w:gridCol w:w="567"/>
        <w:gridCol w:w="1276"/>
        <w:gridCol w:w="1842"/>
      </w:tblGrid>
      <w:tr w:rsidR="00C518B3" w:rsidRPr="007F6468" w:rsidTr="006A6155">
        <w:trPr>
          <w:trHeight w:val="386"/>
        </w:trPr>
        <w:tc>
          <w:tcPr>
            <w:tcW w:w="311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典型安装尺寸</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电压</w:t>
            </w:r>
          </w:p>
          <w:p w:rsidR="00C518B3" w:rsidRPr="007F6468" w:rsidRDefault="00C518B3" w:rsidP="00E36D92">
            <w:pPr>
              <w:jc w:val="center"/>
              <w:rPr>
                <w:b/>
                <w:sz w:val="18"/>
                <w:szCs w:val="18"/>
              </w:rPr>
            </w:pPr>
            <w:r w:rsidRPr="007F6468">
              <w:rPr>
                <w:rFonts w:hint="eastAsia"/>
                <w:b/>
                <w:sz w:val="18"/>
                <w:szCs w:val="18"/>
              </w:rPr>
              <w:t>（</w:t>
            </w:r>
            <w:r w:rsidRPr="007F6468">
              <w:rPr>
                <w:rFonts w:hint="eastAsia"/>
                <w:b/>
                <w:sz w:val="18"/>
                <w:szCs w:val="18"/>
              </w:rPr>
              <w:t>KV</w:t>
            </w:r>
            <w:r w:rsidRPr="007F6468">
              <w:rPr>
                <w:rFonts w:hint="eastAsia"/>
                <w:b/>
                <w:sz w:val="18"/>
                <w:szCs w:val="18"/>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电流</w:t>
            </w:r>
          </w:p>
          <w:p w:rsidR="00C518B3" w:rsidRPr="007F6468" w:rsidRDefault="00C518B3" w:rsidP="00E36D92">
            <w:pPr>
              <w:jc w:val="center"/>
              <w:rPr>
                <w:b/>
                <w:sz w:val="18"/>
                <w:szCs w:val="18"/>
              </w:rPr>
            </w:pPr>
            <w:r w:rsidRPr="007F6468">
              <w:rPr>
                <w:rFonts w:hint="eastAsia"/>
                <w:b/>
                <w:sz w:val="18"/>
                <w:szCs w:val="18"/>
              </w:rPr>
              <w:t>（</w:t>
            </w:r>
            <w:r w:rsidRPr="007F6468">
              <w:rPr>
                <w:rFonts w:hint="eastAsia"/>
                <w:b/>
                <w:sz w:val="18"/>
                <w:szCs w:val="18"/>
              </w:rPr>
              <w:t>A</w:t>
            </w:r>
            <w:r w:rsidRPr="007F6468">
              <w:rPr>
                <w:rFonts w:hint="eastAsia"/>
                <w:b/>
                <w:sz w:val="18"/>
                <w:szCs w:val="18"/>
              </w:rPr>
              <w:t>）</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档位数</w:t>
            </w:r>
          </w:p>
        </w:tc>
        <w:tc>
          <w:tcPr>
            <w:tcW w:w="5497"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外形、安装尺寸（</w:t>
            </w:r>
            <w:r w:rsidRPr="007F6468">
              <w:rPr>
                <w:rFonts w:hint="eastAsia"/>
                <w:b/>
                <w:sz w:val="18"/>
                <w:szCs w:val="18"/>
              </w:rPr>
              <w:t>mm</w:t>
            </w:r>
            <w:r w:rsidRPr="007F6468">
              <w:rPr>
                <w:rFonts w:hint="eastAsia"/>
                <w:b/>
                <w:sz w:val="18"/>
                <w:szCs w:val="18"/>
              </w:rPr>
              <w:t>）</w:t>
            </w:r>
          </w:p>
        </w:tc>
      </w:tr>
      <w:tr w:rsidR="00C518B3" w:rsidRPr="007F6468" w:rsidTr="00BE30EE">
        <w:trPr>
          <w:trHeight w:val="243"/>
        </w:trPr>
        <w:tc>
          <w:tcPr>
            <w:tcW w:w="311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L1</w:t>
            </w:r>
          </w:p>
        </w:tc>
        <w:tc>
          <w:tcPr>
            <w:tcW w:w="67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sidRPr="007F6468">
              <w:rPr>
                <w:rFonts w:hint="eastAsia"/>
                <w:b/>
                <w:sz w:val="18"/>
                <w:szCs w:val="18"/>
              </w:rPr>
              <w:t>L2</w:t>
            </w:r>
          </w:p>
        </w:tc>
        <w:tc>
          <w:tcPr>
            <w:tcW w:w="567"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Pr>
                <w:rFonts w:hint="eastAsia"/>
                <w:b/>
                <w:sz w:val="18"/>
                <w:szCs w:val="18"/>
              </w:rPr>
              <w:t>D</w:t>
            </w:r>
            <w:r w:rsidRPr="007F6468">
              <w:rPr>
                <w:rFonts w:hint="eastAsia"/>
                <w:b/>
                <w:sz w:val="18"/>
                <w:szCs w:val="18"/>
              </w:rPr>
              <w:t>1</w:t>
            </w:r>
          </w:p>
        </w:tc>
        <w:tc>
          <w:tcPr>
            <w:tcW w:w="567"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Pr>
                <w:rFonts w:hint="eastAsia"/>
                <w:b/>
                <w:sz w:val="18"/>
                <w:szCs w:val="18"/>
              </w:rPr>
              <w:t>D</w:t>
            </w:r>
            <w:r w:rsidRPr="007F6468">
              <w:rPr>
                <w:rFonts w:hint="eastAsia"/>
                <w:b/>
                <w:sz w:val="18"/>
                <w:szCs w:val="18"/>
              </w:rPr>
              <w:t>2</w:t>
            </w:r>
          </w:p>
        </w:tc>
        <w:tc>
          <w:tcPr>
            <w:tcW w:w="127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Pr>
                <w:rFonts w:hint="eastAsia"/>
                <w:b/>
                <w:sz w:val="18"/>
                <w:szCs w:val="18"/>
              </w:rPr>
              <w:t>d</w:t>
            </w:r>
          </w:p>
        </w:tc>
        <w:tc>
          <w:tcPr>
            <w:tcW w:w="184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b/>
                <w:sz w:val="18"/>
                <w:szCs w:val="18"/>
              </w:rPr>
            </w:pPr>
            <w:r>
              <w:rPr>
                <w:rFonts w:hint="eastAsia"/>
                <w:b/>
                <w:sz w:val="18"/>
                <w:szCs w:val="18"/>
              </w:rPr>
              <w:t>D</w:t>
            </w:r>
            <w:r w:rsidRPr="007F6468">
              <w:rPr>
                <w:rFonts w:hint="eastAsia"/>
                <w:b/>
                <w:sz w:val="18"/>
                <w:szCs w:val="18"/>
              </w:rPr>
              <w:t>4</w:t>
            </w:r>
          </w:p>
        </w:tc>
      </w:tr>
      <w:tr w:rsidR="00986ED2" w:rsidRPr="007F6468" w:rsidTr="00E36D92">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6E36C6">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800~1000/40.5-3X3~4X5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sidRPr="007F6468">
              <w:rPr>
                <w:rFonts w:ascii="宋体" w:hAnsi="宋体" w:hint="eastAsia"/>
                <w:sz w:val="18"/>
                <w:szCs w:val="18"/>
              </w:rPr>
              <w:t>40.5</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064054">
            <w:pPr>
              <w:rPr>
                <w:rFonts w:ascii="宋体" w:hAnsi="宋体"/>
                <w:sz w:val="18"/>
                <w:szCs w:val="18"/>
              </w:rPr>
            </w:pPr>
            <w:r>
              <w:rPr>
                <w:rFonts w:ascii="宋体" w:hAnsi="宋体" w:hint="eastAsia"/>
                <w:sz w:val="18"/>
                <w:szCs w:val="18"/>
              </w:rPr>
              <w:t>80</w:t>
            </w:r>
            <w:r w:rsidRPr="007F6468">
              <w:rPr>
                <w:rFonts w:ascii="宋体" w:hAnsi="宋体" w:hint="eastAsia"/>
                <w:sz w:val="18"/>
                <w:szCs w:val="18"/>
              </w:rPr>
              <w:t>0、</w:t>
            </w:r>
            <w:r>
              <w:rPr>
                <w:rFonts w:ascii="宋体" w:hAnsi="宋体" w:hint="eastAsia"/>
                <w:sz w:val="18"/>
                <w:szCs w:val="18"/>
              </w:rPr>
              <w:t>10</w:t>
            </w:r>
            <w:r w:rsidRPr="007F6468">
              <w:rPr>
                <w:rFonts w:ascii="宋体" w:hAnsi="宋体" w:hint="eastAsia"/>
                <w:sz w:val="18"/>
                <w:szCs w:val="18"/>
              </w:rPr>
              <w:t>00、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sidRPr="007F6468">
              <w:rPr>
                <w:rFonts w:ascii="宋体" w:hAnsi="宋体" w:hint="eastAsia"/>
                <w:sz w:val="18"/>
                <w:szCs w:val="18"/>
              </w:rPr>
              <w:t>3、5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Pr>
                <w:rFonts w:ascii="宋体" w:hAnsi="宋体" w:hint="eastAsia"/>
                <w:sz w:val="18"/>
                <w:szCs w:val="18"/>
              </w:rPr>
              <w:t>250</w:t>
            </w:r>
          </w:p>
        </w:tc>
        <w:tc>
          <w:tcPr>
            <w:tcW w:w="678" w:type="dxa"/>
            <w:vMerge w:val="restart"/>
            <w:tcBorders>
              <w:top w:val="single" w:sz="2" w:space="0" w:color="auto"/>
              <w:left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Pr>
                <w:rFonts w:ascii="宋体" w:hAnsi="宋体" w:hint="eastAsia"/>
                <w:sz w:val="18"/>
                <w:szCs w:val="18"/>
              </w:rPr>
              <w:t>1150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sidRPr="007F6468">
              <w:rPr>
                <w:rFonts w:ascii="宋体" w:hAnsi="宋体" w:hint="eastAsia"/>
                <w:sz w:val="18"/>
                <w:szCs w:val="18"/>
              </w:rPr>
              <w:t>160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sidRPr="007F6468">
              <w:rPr>
                <w:rFonts w:ascii="宋体" w:hAnsi="宋体" w:hint="eastAsia"/>
                <w:sz w:val="18"/>
                <w:szCs w:val="18"/>
              </w:rPr>
              <w:t>177</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986ED2" w:rsidRPr="007F6468" w:rsidRDefault="00986ED2" w:rsidP="00E36D92">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986ED2" w:rsidRPr="007F6468" w:rsidRDefault="00986ED2" w:rsidP="00E36D92">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c>
          <w:tcPr>
            <w:tcW w:w="184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986ED2" w:rsidRPr="007F6468" w:rsidRDefault="00986ED2" w:rsidP="00E36D92">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r>
      <w:tr w:rsidR="00986ED2" w:rsidRPr="007F6468" w:rsidTr="00E36D92">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6E36C6">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80</w:t>
            </w:r>
            <w:r w:rsidRPr="007F6468">
              <w:rPr>
                <w:rFonts w:ascii="宋体" w:hAnsi="宋体" w:hint="eastAsia"/>
                <w:kern w:val="0"/>
                <w:sz w:val="18"/>
                <w:szCs w:val="18"/>
              </w:rPr>
              <w:t>0~</w:t>
            </w:r>
            <w:r>
              <w:rPr>
                <w:rFonts w:ascii="宋体" w:hAnsi="宋体" w:hint="eastAsia"/>
                <w:kern w:val="0"/>
                <w:sz w:val="18"/>
                <w:szCs w:val="18"/>
              </w:rPr>
              <w:t>100</w:t>
            </w:r>
            <w:r w:rsidRPr="007F6468">
              <w:rPr>
                <w:rFonts w:ascii="宋体" w:hAnsi="宋体" w:hint="eastAsia"/>
                <w:kern w:val="0"/>
                <w:sz w:val="18"/>
                <w:szCs w:val="18"/>
              </w:rPr>
              <w:t xml:space="preserve">0/40.5-3X3~4X5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Pr>
                <w:rFonts w:ascii="宋体" w:hAnsi="宋体" w:hint="eastAsia"/>
                <w:sz w:val="18"/>
                <w:szCs w:val="18"/>
              </w:rPr>
              <w:t>305</w:t>
            </w:r>
          </w:p>
        </w:tc>
        <w:tc>
          <w:tcPr>
            <w:tcW w:w="678" w:type="dxa"/>
            <w:vMerge/>
            <w:tcBorders>
              <w:left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986ED2" w:rsidRPr="007F6468" w:rsidRDefault="00986ED2" w:rsidP="00E36D92">
            <w:pPr>
              <w:jc w:val="center"/>
              <w:rPr>
                <w:rFonts w:ascii="宋体" w:hAnsi="宋体"/>
                <w:sz w:val="18"/>
                <w:szCs w:val="18"/>
              </w:rPr>
            </w:pPr>
          </w:p>
        </w:tc>
      </w:tr>
      <w:tr w:rsidR="00986ED2" w:rsidRPr="007F6468" w:rsidTr="00BE30EE">
        <w:trPr>
          <w:trHeight w:val="283"/>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957122">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800~1000/126-3X3~4X5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r>
              <w:rPr>
                <w:rFonts w:ascii="宋体" w:hAnsi="宋体" w:hint="eastAsia"/>
                <w:sz w:val="18"/>
                <w:szCs w:val="18"/>
              </w:rPr>
              <w:t>305</w:t>
            </w:r>
          </w:p>
        </w:tc>
        <w:tc>
          <w:tcPr>
            <w:tcW w:w="678" w:type="dxa"/>
            <w:vMerge/>
            <w:tcBorders>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567" w:type="dxa"/>
            <w:vMerge/>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986ED2" w:rsidRPr="007F6468" w:rsidRDefault="00986ED2"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986ED2" w:rsidRPr="007F6468" w:rsidRDefault="00986ED2" w:rsidP="00E36D92">
            <w:pPr>
              <w:jc w:val="center"/>
              <w:rPr>
                <w:rFonts w:ascii="宋体" w:hAnsi="宋体"/>
                <w:sz w:val="18"/>
                <w:szCs w:val="18"/>
              </w:rPr>
            </w:pPr>
          </w:p>
        </w:tc>
      </w:tr>
      <w:tr w:rsidR="00C518B3" w:rsidRPr="007F6468" w:rsidTr="00BE30EE">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957122">
            <w:pPr>
              <w:jc w:val="center"/>
              <w:rPr>
                <w:rFonts w:ascii="宋体" w:hAnsi="宋体"/>
                <w:sz w:val="18"/>
                <w:szCs w:val="18"/>
              </w:rPr>
            </w:pPr>
            <w:r w:rsidRPr="007F6468">
              <w:rPr>
                <w:rFonts w:ascii="宋体" w:hAnsi="宋体" w:hint="eastAsia"/>
                <w:kern w:val="0"/>
                <w:sz w:val="18"/>
                <w:szCs w:val="18"/>
              </w:rPr>
              <w:t>W(1+2)Ⅵ△</w:t>
            </w:r>
            <w:r w:rsidR="00957122">
              <w:rPr>
                <w:rFonts w:ascii="宋体" w:hAnsi="宋体" w:hint="eastAsia"/>
                <w:kern w:val="0"/>
                <w:sz w:val="18"/>
                <w:szCs w:val="18"/>
              </w:rPr>
              <w:t>80</w:t>
            </w:r>
            <w:r>
              <w:rPr>
                <w:rFonts w:ascii="宋体" w:hAnsi="宋体" w:hint="eastAsia"/>
                <w:kern w:val="0"/>
                <w:sz w:val="18"/>
                <w:szCs w:val="18"/>
              </w:rPr>
              <w:t>0~</w:t>
            </w:r>
            <w:r w:rsidR="00957122">
              <w:rPr>
                <w:rFonts w:ascii="宋体" w:hAnsi="宋体" w:hint="eastAsia"/>
                <w:kern w:val="0"/>
                <w:sz w:val="18"/>
                <w:szCs w:val="18"/>
              </w:rPr>
              <w:t>100</w:t>
            </w:r>
            <w:r>
              <w:rPr>
                <w:rFonts w:ascii="宋体" w:hAnsi="宋体" w:hint="eastAsia"/>
                <w:kern w:val="0"/>
                <w:sz w:val="18"/>
                <w:szCs w:val="18"/>
              </w:rPr>
              <w:t xml:space="preserve">0/126-3X3~4X5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986ED2" w:rsidP="00E36D92">
            <w:pPr>
              <w:jc w:val="center"/>
              <w:rPr>
                <w:rFonts w:ascii="宋体" w:hAnsi="宋体"/>
                <w:sz w:val="18"/>
                <w:szCs w:val="18"/>
              </w:rPr>
            </w:pPr>
            <w:r>
              <w:rPr>
                <w:rFonts w:ascii="宋体" w:hAnsi="宋体" w:hint="eastAsia"/>
                <w:sz w:val="18"/>
                <w:szCs w:val="18"/>
              </w:rPr>
              <w:t>440</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986ED2" w:rsidP="00E36D92">
            <w:pPr>
              <w:jc w:val="center"/>
              <w:rPr>
                <w:rFonts w:ascii="宋体" w:hAnsi="宋体"/>
                <w:sz w:val="18"/>
                <w:szCs w:val="18"/>
              </w:rPr>
            </w:pPr>
            <w:r>
              <w:rPr>
                <w:rFonts w:ascii="宋体" w:hAnsi="宋体" w:hint="eastAsia"/>
                <w:sz w:val="18"/>
                <w:szCs w:val="18"/>
              </w:rPr>
              <w:t>12</w:t>
            </w:r>
            <w:r w:rsidR="00C518B3" w:rsidRPr="007F6468">
              <w:rPr>
                <w:rFonts w:ascii="宋体" w:hAnsi="宋体" w:hint="eastAsia"/>
                <w:sz w:val="18"/>
                <w:szCs w:val="18"/>
              </w:rPr>
              <w:t>50</w:t>
            </w:r>
          </w:p>
        </w:tc>
        <w:tc>
          <w:tcPr>
            <w:tcW w:w="567" w:type="dxa"/>
            <w:vMerge w:val="restart"/>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BE30EE" w:rsidP="00E36D92">
            <w:pPr>
              <w:jc w:val="center"/>
              <w:rPr>
                <w:rFonts w:ascii="宋体" w:hAnsi="宋体"/>
                <w:sz w:val="18"/>
                <w:szCs w:val="18"/>
              </w:rPr>
            </w:pPr>
            <w:r>
              <w:rPr>
                <w:rFonts w:ascii="宋体" w:hAnsi="宋体" w:hint="eastAsia"/>
                <w:sz w:val="18"/>
                <w:szCs w:val="18"/>
              </w:rPr>
              <w:t>180</w:t>
            </w:r>
          </w:p>
        </w:tc>
        <w:tc>
          <w:tcPr>
            <w:tcW w:w="567" w:type="dxa"/>
            <w:vMerge w:val="restart"/>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BE30EE" w:rsidP="00E36D92">
            <w:pPr>
              <w:jc w:val="center"/>
              <w:rPr>
                <w:rFonts w:ascii="宋体" w:hAnsi="宋体"/>
                <w:sz w:val="18"/>
                <w:szCs w:val="18"/>
              </w:rPr>
            </w:pPr>
            <w:r>
              <w:rPr>
                <w:rFonts w:ascii="宋体" w:hAnsi="宋体" w:hint="eastAsia"/>
                <w:sz w:val="18"/>
                <w:szCs w:val="18"/>
              </w:rPr>
              <w:t>197</w:t>
            </w: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C518B3" w:rsidRPr="007F6468" w:rsidRDefault="00C518B3" w:rsidP="00E36D92">
            <w:pPr>
              <w:jc w:val="center"/>
              <w:rPr>
                <w:rFonts w:ascii="宋体" w:hAnsi="宋体"/>
                <w:sz w:val="18"/>
                <w:szCs w:val="18"/>
              </w:rPr>
            </w:pPr>
          </w:p>
        </w:tc>
      </w:tr>
      <w:tr w:rsidR="007A08A0" w:rsidRPr="007F6468" w:rsidTr="00E36D92">
        <w:trPr>
          <w:trHeight w:val="34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B51A58">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800~1000/40.5-5X7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sidRPr="007F6468">
              <w:rPr>
                <w:rFonts w:ascii="宋体" w:hAnsi="宋体" w:hint="eastAsia"/>
                <w:sz w:val="18"/>
                <w:szCs w:val="18"/>
              </w:rPr>
              <w:t>40.5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sidRPr="007F6468">
              <w:rPr>
                <w:rFonts w:ascii="宋体" w:hAnsi="宋体" w:hint="eastAsia"/>
                <w:sz w:val="18"/>
                <w:szCs w:val="18"/>
              </w:rPr>
              <w:t>7</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Pr>
                <w:rFonts w:ascii="宋体" w:hAnsi="宋体" w:hint="eastAsia"/>
                <w:sz w:val="18"/>
                <w:szCs w:val="18"/>
              </w:rPr>
              <w:t>250</w:t>
            </w:r>
          </w:p>
        </w:tc>
        <w:tc>
          <w:tcPr>
            <w:tcW w:w="678" w:type="dxa"/>
            <w:vMerge w:val="restart"/>
            <w:tcBorders>
              <w:top w:val="single" w:sz="2" w:space="0" w:color="auto"/>
              <w:left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Pr>
                <w:rFonts w:ascii="宋体" w:hAnsi="宋体" w:hint="eastAsia"/>
                <w:sz w:val="18"/>
                <w:szCs w:val="18"/>
              </w:rPr>
              <w:t>1150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7A08A0" w:rsidRPr="007F6468" w:rsidRDefault="007A08A0" w:rsidP="00E36D92">
            <w:pPr>
              <w:jc w:val="center"/>
              <w:rPr>
                <w:rFonts w:ascii="宋体" w:hAnsi="宋体"/>
                <w:sz w:val="18"/>
                <w:szCs w:val="18"/>
              </w:rPr>
            </w:pPr>
          </w:p>
        </w:tc>
      </w:tr>
      <w:tr w:rsidR="007A08A0" w:rsidRPr="007F6468" w:rsidTr="00E36D92">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957122">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 xml:space="preserve">800~1000/40.5-5X7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Pr>
                <w:rFonts w:ascii="宋体" w:hAnsi="宋体" w:hint="eastAsia"/>
                <w:sz w:val="18"/>
                <w:szCs w:val="18"/>
              </w:rPr>
              <w:t>305</w:t>
            </w:r>
          </w:p>
        </w:tc>
        <w:tc>
          <w:tcPr>
            <w:tcW w:w="678" w:type="dxa"/>
            <w:vMerge/>
            <w:tcBorders>
              <w:left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7A08A0" w:rsidRPr="007F6468" w:rsidRDefault="007A08A0" w:rsidP="00E36D92">
            <w:pPr>
              <w:jc w:val="center"/>
              <w:rPr>
                <w:rFonts w:ascii="宋体" w:hAnsi="宋体"/>
                <w:sz w:val="18"/>
                <w:szCs w:val="18"/>
              </w:rPr>
            </w:pPr>
          </w:p>
        </w:tc>
      </w:tr>
      <w:tr w:rsidR="007A08A0" w:rsidRPr="007F6468" w:rsidTr="00E36D92">
        <w:trPr>
          <w:trHeight w:val="546"/>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8E5D9C">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800~1000/126-5X7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r>
              <w:rPr>
                <w:rFonts w:ascii="宋体" w:hAnsi="宋体" w:hint="eastAsia"/>
                <w:sz w:val="18"/>
                <w:szCs w:val="18"/>
              </w:rPr>
              <w:t>305</w:t>
            </w:r>
          </w:p>
        </w:tc>
        <w:tc>
          <w:tcPr>
            <w:tcW w:w="678" w:type="dxa"/>
            <w:vMerge/>
            <w:tcBorders>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BE30EE" w:rsidP="00E36D92">
            <w:pPr>
              <w:jc w:val="center"/>
              <w:rPr>
                <w:rFonts w:ascii="宋体" w:hAnsi="宋体"/>
                <w:sz w:val="18"/>
                <w:szCs w:val="18"/>
              </w:rPr>
            </w:pPr>
            <w:r>
              <w:rPr>
                <w:rFonts w:ascii="宋体" w:hAnsi="宋体" w:hint="eastAsia"/>
                <w:sz w:val="18"/>
                <w:szCs w:val="18"/>
              </w:rPr>
              <w:t>20</w:t>
            </w:r>
            <w:r w:rsidR="007A08A0" w:rsidRPr="007F6468">
              <w:rPr>
                <w:rFonts w:ascii="宋体" w:hAnsi="宋体" w:hint="eastAsia"/>
                <w:sz w:val="18"/>
                <w:szCs w:val="18"/>
              </w:rPr>
              <w:t>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CF76E4" w:rsidP="00E36D92">
            <w:pPr>
              <w:jc w:val="center"/>
              <w:rPr>
                <w:rFonts w:ascii="宋体" w:hAnsi="宋体"/>
                <w:sz w:val="18"/>
                <w:szCs w:val="18"/>
              </w:rPr>
            </w:pPr>
            <w:r>
              <w:rPr>
                <w:rFonts w:ascii="宋体" w:hAnsi="宋体" w:hint="eastAsia"/>
                <w:sz w:val="18"/>
                <w:szCs w:val="18"/>
              </w:rPr>
              <w:t>217</w:t>
            </w: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A08A0" w:rsidRPr="007F6468" w:rsidRDefault="007A08A0"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7A08A0" w:rsidRPr="007F6468" w:rsidRDefault="007A08A0" w:rsidP="00E36D92">
            <w:pPr>
              <w:jc w:val="center"/>
              <w:rPr>
                <w:rFonts w:ascii="宋体" w:hAnsi="宋体"/>
                <w:sz w:val="18"/>
                <w:szCs w:val="18"/>
              </w:rPr>
            </w:pPr>
          </w:p>
        </w:tc>
      </w:tr>
      <w:tr w:rsidR="00C518B3" w:rsidRPr="007F6468" w:rsidTr="00064054">
        <w:trPr>
          <w:trHeight w:val="71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8E5D9C">
            <w:pPr>
              <w:jc w:val="center"/>
              <w:rPr>
                <w:rFonts w:ascii="宋体" w:hAnsi="宋体"/>
                <w:sz w:val="18"/>
                <w:szCs w:val="18"/>
              </w:rPr>
            </w:pPr>
            <w:r w:rsidRPr="007F6468">
              <w:rPr>
                <w:rFonts w:ascii="宋体" w:hAnsi="宋体" w:hint="eastAsia"/>
                <w:kern w:val="0"/>
                <w:sz w:val="18"/>
                <w:szCs w:val="18"/>
              </w:rPr>
              <w:t>W(1+2) Ⅵ△</w:t>
            </w:r>
            <w:r w:rsidR="008E5D9C">
              <w:rPr>
                <w:rFonts w:ascii="宋体" w:hAnsi="宋体" w:hint="eastAsia"/>
                <w:kern w:val="0"/>
                <w:sz w:val="18"/>
                <w:szCs w:val="18"/>
              </w:rPr>
              <w:t>80</w:t>
            </w:r>
            <w:r>
              <w:rPr>
                <w:rFonts w:ascii="宋体" w:hAnsi="宋体" w:hint="eastAsia"/>
                <w:kern w:val="0"/>
                <w:sz w:val="18"/>
                <w:szCs w:val="18"/>
              </w:rPr>
              <w:t>0~</w:t>
            </w:r>
            <w:r w:rsidR="008E5D9C">
              <w:rPr>
                <w:rFonts w:ascii="宋体" w:hAnsi="宋体" w:hint="eastAsia"/>
                <w:kern w:val="0"/>
                <w:sz w:val="18"/>
                <w:szCs w:val="18"/>
              </w:rPr>
              <w:t>100</w:t>
            </w:r>
            <w:r>
              <w:rPr>
                <w:rFonts w:ascii="宋体" w:hAnsi="宋体" w:hint="eastAsia"/>
                <w:kern w:val="0"/>
                <w:sz w:val="18"/>
                <w:szCs w:val="18"/>
              </w:rPr>
              <w:t xml:space="preserve">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986ED2" w:rsidP="00E36D92">
            <w:pPr>
              <w:jc w:val="center"/>
              <w:rPr>
                <w:rFonts w:ascii="宋体" w:hAnsi="宋体"/>
                <w:sz w:val="18"/>
                <w:szCs w:val="18"/>
              </w:rPr>
            </w:pPr>
            <w:r>
              <w:rPr>
                <w:rFonts w:ascii="宋体" w:hAnsi="宋体" w:hint="eastAsia"/>
                <w:sz w:val="18"/>
                <w:szCs w:val="18"/>
              </w:rPr>
              <w:t>440</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7A08A0" w:rsidP="00E36D92">
            <w:pPr>
              <w:jc w:val="center"/>
              <w:rPr>
                <w:rFonts w:ascii="宋体" w:hAnsi="宋体"/>
                <w:sz w:val="18"/>
                <w:szCs w:val="18"/>
              </w:rPr>
            </w:pPr>
            <w:r>
              <w:rPr>
                <w:rFonts w:ascii="宋体" w:hAnsi="宋体" w:hint="eastAsia"/>
                <w:sz w:val="18"/>
                <w:szCs w:val="18"/>
              </w:rPr>
              <w:t>1250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518B3" w:rsidRPr="007F6468" w:rsidRDefault="00C518B3" w:rsidP="00E36D92">
            <w:pPr>
              <w:jc w:val="center"/>
              <w:rPr>
                <w:rFonts w:ascii="宋体" w:hAnsi="宋体"/>
                <w:sz w:val="18"/>
                <w:szCs w:val="18"/>
              </w:rPr>
            </w:pPr>
          </w:p>
        </w:tc>
        <w:tc>
          <w:tcPr>
            <w:tcW w:w="1842"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C518B3" w:rsidRPr="007F6468" w:rsidRDefault="00C518B3" w:rsidP="00E36D92">
            <w:pPr>
              <w:jc w:val="center"/>
              <w:rPr>
                <w:rFonts w:ascii="宋体" w:hAnsi="宋体"/>
                <w:sz w:val="18"/>
                <w:szCs w:val="18"/>
              </w:rPr>
            </w:pPr>
          </w:p>
        </w:tc>
      </w:tr>
    </w:tbl>
    <w:p w:rsidR="00C518B3" w:rsidRPr="005362D2" w:rsidRDefault="00C518B3" w:rsidP="00C518B3">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C518B3" w:rsidRDefault="00C518B3" w:rsidP="00C518B3">
      <w:pPr>
        <w:rPr>
          <w:b/>
          <w:sz w:val="22"/>
        </w:rPr>
      </w:pPr>
    </w:p>
    <w:p w:rsidR="00C518B3" w:rsidRPr="00C518B3" w:rsidRDefault="00C518B3" w:rsidP="000F08A5">
      <w:pPr>
        <w:rPr>
          <w:b/>
          <w:sz w:val="22"/>
        </w:rPr>
      </w:pPr>
    </w:p>
    <w:p w:rsidR="00C518B3" w:rsidRDefault="00C518B3" w:rsidP="000F08A5">
      <w:pPr>
        <w:rPr>
          <w:b/>
          <w:sz w:val="22"/>
        </w:rPr>
      </w:pPr>
    </w:p>
    <w:p w:rsidR="00C518B3" w:rsidRDefault="00C518B3" w:rsidP="000F08A5">
      <w:pPr>
        <w:rPr>
          <w:b/>
          <w:sz w:val="22"/>
        </w:rPr>
      </w:pPr>
    </w:p>
    <w:p w:rsidR="00064054" w:rsidRDefault="00064054" w:rsidP="000F08A5">
      <w:pPr>
        <w:rPr>
          <w:b/>
          <w:sz w:val="22"/>
        </w:rPr>
      </w:pPr>
    </w:p>
    <w:p w:rsidR="00C518B3" w:rsidRPr="008C08E9" w:rsidRDefault="008C08E9" w:rsidP="008C08E9">
      <w:pPr>
        <w:ind w:firstLineChars="49" w:firstLine="118"/>
      </w:pPr>
      <w:r>
        <w:rPr>
          <w:b/>
          <w:noProof/>
        </w:rPr>
        <w:lastRenderedPageBreak/>
        <w:t>“</w:t>
      </w:r>
      <w:r w:rsidRPr="007C6E70">
        <w:rPr>
          <w:rFonts w:hint="eastAsia"/>
          <w:b/>
          <w:noProof/>
        </w:rPr>
        <w:t>D</w:t>
      </w:r>
      <w:r w:rsidRPr="007C6E70">
        <w:rPr>
          <w:rFonts w:hint="eastAsia"/>
          <w:b/>
          <w:noProof/>
        </w:rPr>
        <w:t>”相（</w:t>
      </w:r>
      <w:r w:rsidRPr="007C6E70">
        <w:rPr>
          <w:rFonts w:hint="eastAsia"/>
          <w:b/>
          <w:noProof/>
        </w:rPr>
        <w:t>1</w:t>
      </w:r>
      <w:r>
        <w:rPr>
          <w:rFonts w:hint="eastAsia"/>
          <w:b/>
          <w:noProof/>
        </w:rPr>
        <w:t>相）夹件</w:t>
      </w:r>
      <w:r w:rsidRPr="007C6E70">
        <w:rPr>
          <w:rFonts w:hint="eastAsia"/>
          <w:b/>
          <w:noProof/>
        </w:rPr>
        <w:t>式安装“</w:t>
      </w:r>
      <w:r>
        <w:rPr>
          <w:rFonts w:hint="eastAsia"/>
          <w:b/>
          <w:noProof/>
        </w:rPr>
        <w:t>L</w:t>
      </w:r>
      <w:r w:rsidRPr="007C6E70">
        <w:rPr>
          <w:rFonts w:hint="eastAsia"/>
          <w:b/>
          <w:noProof/>
        </w:rPr>
        <w:t>”相（</w:t>
      </w:r>
      <w:r>
        <w:rPr>
          <w:rFonts w:hint="eastAsia"/>
          <w:b/>
          <w:noProof/>
        </w:rPr>
        <w:t>2</w:t>
      </w:r>
      <w:r>
        <w:rPr>
          <w:rFonts w:hint="eastAsia"/>
          <w:b/>
          <w:noProof/>
        </w:rPr>
        <w:t>相）夹件</w:t>
      </w:r>
      <w:r w:rsidRPr="007C6E70">
        <w:rPr>
          <w:rFonts w:hint="eastAsia"/>
          <w:b/>
          <w:noProof/>
        </w:rPr>
        <w:t>式安装</w:t>
      </w:r>
    </w:p>
    <w:p w:rsidR="00566E6B" w:rsidRDefault="00D633D5" w:rsidP="008C08E9">
      <w:pPr>
        <w:ind w:firstLineChars="49" w:firstLine="118"/>
      </w:pPr>
      <w:r>
        <w:rPr>
          <w:noProof/>
        </w:rPr>
        <w:pict>
          <v:shape id="_x0000_s1050" type="#_x0000_t75" style="position:absolute;left:0;text-align:left;margin-left:0;margin-top:15.4pt;width:505.1pt;height:328.35pt;z-index:251664384;mso-position-horizontal:left">
            <v:imagedata r:id="rId47" o:title="" croptop="-1469f" cropbottom="-1265f" cropleft="35f" cropright="-946f"/>
            <w10:wrap type="square" side="right"/>
          </v:shape>
          <o:OLEObject Type="Embed" ProgID="AutoCAD.Drawing.19" ShapeID="_x0000_s1050" DrawAspect="Content" ObjectID="_1522227220" r:id="rId48"/>
        </w:pict>
      </w:r>
    </w:p>
    <w:p w:rsidR="00566E6B" w:rsidRDefault="00566E6B" w:rsidP="00566E6B"/>
    <w:p w:rsidR="00566E6B" w:rsidRDefault="00566E6B" w:rsidP="00566E6B"/>
    <w:p w:rsidR="00566E6B" w:rsidRDefault="00566E6B" w:rsidP="00566E6B"/>
    <w:tbl>
      <w:tblPr>
        <w:tblW w:w="10631" w:type="dxa"/>
        <w:tblInd w:w="250" w:type="dxa"/>
        <w:tblBorders>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119"/>
        <w:gridCol w:w="740"/>
        <w:gridCol w:w="708"/>
        <w:gridCol w:w="567"/>
        <w:gridCol w:w="567"/>
        <w:gridCol w:w="678"/>
        <w:gridCol w:w="567"/>
        <w:gridCol w:w="567"/>
        <w:gridCol w:w="567"/>
        <w:gridCol w:w="1276"/>
        <w:gridCol w:w="1275"/>
      </w:tblGrid>
      <w:tr w:rsidR="00527386" w:rsidRPr="007F6468" w:rsidTr="00527386">
        <w:trPr>
          <w:trHeight w:val="386"/>
        </w:trPr>
        <w:tc>
          <w:tcPr>
            <w:tcW w:w="311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典型安装尺寸</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电压</w:t>
            </w:r>
          </w:p>
          <w:p w:rsidR="00527386" w:rsidRPr="007F6468" w:rsidRDefault="00527386" w:rsidP="00E36D92">
            <w:pPr>
              <w:jc w:val="center"/>
              <w:rPr>
                <w:b/>
                <w:sz w:val="18"/>
                <w:szCs w:val="18"/>
              </w:rPr>
            </w:pPr>
            <w:r w:rsidRPr="007F6468">
              <w:rPr>
                <w:rFonts w:hint="eastAsia"/>
                <w:b/>
                <w:sz w:val="18"/>
                <w:szCs w:val="18"/>
              </w:rPr>
              <w:t>（</w:t>
            </w:r>
            <w:r w:rsidRPr="007F6468">
              <w:rPr>
                <w:rFonts w:hint="eastAsia"/>
                <w:b/>
                <w:sz w:val="18"/>
                <w:szCs w:val="18"/>
              </w:rPr>
              <w:t>KV</w:t>
            </w:r>
            <w:r w:rsidRPr="007F6468">
              <w:rPr>
                <w:rFonts w:hint="eastAsia"/>
                <w:b/>
                <w:sz w:val="18"/>
                <w:szCs w:val="18"/>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电流</w:t>
            </w:r>
          </w:p>
          <w:p w:rsidR="00527386" w:rsidRPr="007F6468" w:rsidRDefault="00527386" w:rsidP="00E36D92">
            <w:pPr>
              <w:jc w:val="center"/>
              <w:rPr>
                <w:b/>
                <w:sz w:val="18"/>
                <w:szCs w:val="18"/>
              </w:rPr>
            </w:pPr>
            <w:r w:rsidRPr="007F6468">
              <w:rPr>
                <w:rFonts w:hint="eastAsia"/>
                <w:b/>
                <w:sz w:val="18"/>
                <w:szCs w:val="18"/>
              </w:rPr>
              <w:t>（</w:t>
            </w:r>
            <w:r w:rsidRPr="007F6468">
              <w:rPr>
                <w:rFonts w:hint="eastAsia"/>
                <w:b/>
                <w:sz w:val="18"/>
                <w:szCs w:val="18"/>
              </w:rPr>
              <w:t>A</w:t>
            </w:r>
            <w:r w:rsidRPr="007F6468">
              <w:rPr>
                <w:rFonts w:hint="eastAsia"/>
                <w:b/>
                <w:sz w:val="18"/>
                <w:szCs w:val="18"/>
              </w:rPr>
              <w:t>）</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档位数</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b/>
                <w:sz w:val="18"/>
                <w:szCs w:val="18"/>
              </w:rPr>
            </w:pPr>
          </w:p>
        </w:tc>
        <w:tc>
          <w:tcPr>
            <w:tcW w:w="4930"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外形、安装尺寸（</w:t>
            </w:r>
            <w:r w:rsidRPr="007F6468">
              <w:rPr>
                <w:rFonts w:hint="eastAsia"/>
                <w:b/>
                <w:sz w:val="18"/>
                <w:szCs w:val="18"/>
              </w:rPr>
              <w:t>mm</w:t>
            </w:r>
            <w:r w:rsidRPr="007F6468">
              <w:rPr>
                <w:rFonts w:hint="eastAsia"/>
                <w:b/>
                <w:sz w:val="18"/>
                <w:szCs w:val="18"/>
              </w:rPr>
              <w:t>）</w:t>
            </w:r>
          </w:p>
        </w:tc>
      </w:tr>
      <w:tr w:rsidR="00527386" w:rsidRPr="007F6468" w:rsidTr="00527386">
        <w:trPr>
          <w:trHeight w:val="243"/>
        </w:trPr>
        <w:tc>
          <w:tcPr>
            <w:tcW w:w="311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L1</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sidRPr="007F6468">
              <w:rPr>
                <w:rFonts w:hint="eastAsia"/>
                <w:b/>
                <w:sz w:val="18"/>
                <w:szCs w:val="18"/>
              </w:rPr>
              <w:t>L2</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Default="00527386" w:rsidP="00527386">
            <w:pPr>
              <w:jc w:val="center"/>
              <w:rPr>
                <w:b/>
                <w:sz w:val="18"/>
                <w:szCs w:val="18"/>
              </w:rPr>
            </w:pPr>
            <w:r>
              <w:rPr>
                <w:rFonts w:hint="eastAsia"/>
                <w:b/>
                <w:sz w:val="18"/>
                <w:szCs w:val="18"/>
              </w:rPr>
              <w:t>L4</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Pr>
                <w:rFonts w:hint="eastAsia"/>
                <w:b/>
                <w:sz w:val="18"/>
                <w:szCs w:val="18"/>
              </w:rPr>
              <w:t>D</w:t>
            </w:r>
            <w:r w:rsidRPr="007F6468">
              <w:rPr>
                <w:rFonts w:hint="eastAsia"/>
                <w:b/>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Pr>
                <w:rFonts w:hint="eastAsia"/>
                <w:b/>
                <w:sz w:val="18"/>
                <w:szCs w:val="18"/>
              </w:rPr>
              <w:t>D</w:t>
            </w:r>
            <w:r w:rsidRPr="007F6468">
              <w:rPr>
                <w:rFonts w:hint="eastAsia"/>
                <w:b/>
                <w:sz w:val="18"/>
                <w:szCs w:val="18"/>
              </w:rPr>
              <w:t>2</w:t>
            </w:r>
          </w:p>
        </w:tc>
        <w:tc>
          <w:tcPr>
            <w:tcW w:w="127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Pr>
                <w:rFonts w:hint="eastAsia"/>
                <w:b/>
                <w:sz w:val="18"/>
                <w:szCs w:val="18"/>
              </w:rPr>
              <w:t>d</w:t>
            </w:r>
          </w:p>
        </w:tc>
        <w:tc>
          <w:tcPr>
            <w:tcW w:w="127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b/>
                <w:sz w:val="18"/>
                <w:szCs w:val="18"/>
              </w:rPr>
            </w:pPr>
            <w:r>
              <w:rPr>
                <w:rFonts w:hint="eastAsia"/>
                <w:b/>
                <w:sz w:val="18"/>
                <w:szCs w:val="18"/>
              </w:rPr>
              <w:t>D</w:t>
            </w:r>
            <w:r w:rsidRPr="007F6468">
              <w:rPr>
                <w:rFonts w:hint="eastAsia"/>
                <w:b/>
                <w:sz w:val="18"/>
                <w:szCs w:val="18"/>
              </w:rPr>
              <w:t>4</w:t>
            </w:r>
          </w:p>
        </w:tc>
      </w:tr>
      <w:tr w:rsidR="00527386" w:rsidRPr="007F6468" w:rsidTr="00527386">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8C08E9">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1250~1600/40.5-3X3~4X5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40.5</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250、400、630、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3、5</w:t>
            </w:r>
          </w:p>
        </w:tc>
        <w:tc>
          <w:tcPr>
            <w:tcW w:w="567" w:type="dxa"/>
            <w:vMerge w:val="restart"/>
            <w:tcBorders>
              <w:top w:val="single" w:sz="2" w:space="0" w:color="auto"/>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Pr>
                <w:rFonts w:ascii="宋体" w:hAnsi="宋体" w:hint="eastAsia"/>
                <w:sz w:val="18"/>
                <w:szCs w:val="18"/>
              </w:rPr>
              <w:t>275</w:t>
            </w:r>
          </w:p>
        </w:tc>
        <w:tc>
          <w:tcPr>
            <w:tcW w:w="678" w:type="dxa"/>
            <w:vMerge w:val="restart"/>
            <w:tcBorders>
              <w:top w:val="single" w:sz="2" w:space="0" w:color="auto"/>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Pr>
                <w:rFonts w:ascii="宋体" w:hAnsi="宋体" w:hint="eastAsia"/>
                <w:sz w:val="18"/>
                <w:szCs w:val="18"/>
              </w:rPr>
              <w:t>850</w:t>
            </w:r>
          </w:p>
        </w:tc>
        <w:tc>
          <w:tcPr>
            <w:tcW w:w="567" w:type="dxa"/>
            <w:tcBorders>
              <w:top w:val="single" w:sz="2" w:space="0" w:color="auto"/>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160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177</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527386" w:rsidRPr="007F6468" w:rsidRDefault="00527386" w:rsidP="00E36D92">
            <w:pPr>
              <w:ind w:left="113" w:right="113"/>
              <w:rPr>
                <w:rFonts w:ascii="宋体" w:hAnsi="宋体"/>
                <w:kern w:val="0"/>
              </w:rPr>
            </w:pPr>
            <w:r w:rsidRPr="007F6468">
              <w:rPr>
                <w:rFonts w:hint="eastAsia"/>
                <w:kern w:val="0"/>
              </w:rPr>
              <w:t>1.5</w:t>
            </w:r>
            <w:r w:rsidRPr="007F6468">
              <w:rPr>
                <w:rFonts w:ascii="宋体" w:hAnsi="宋体" w:hint="eastAsia"/>
                <w:kern w:val="0"/>
              </w:rPr>
              <w:t>√s+包绝缘厚度</w:t>
            </w:r>
          </w:p>
          <w:p w:rsidR="00527386" w:rsidRPr="007F6468" w:rsidRDefault="00527386" w:rsidP="00E36D92">
            <w:pPr>
              <w:ind w:left="113" w:right="113"/>
            </w:pPr>
            <w:r w:rsidRPr="007F6468">
              <w:rPr>
                <w:rFonts w:ascii="宋体" w:hAnsi="宋体" w:hint="eastAsia"/>
                <w:kern w:val="0"/>
              </w:rPr>
              <w:t>S为引线截面积（mm</w:t>
            </w:r>
            <w:r w:rsidRPr="007F6468">
              <w:rPr>
                <w:rFonts w:ascii="宋体" w:hAnsi="宋体" w:hint="eastAsia"/>
                <w:kern w:val="0"/>
                <w:vertAlign w:val="superscript"/>
              </w:rPr>
              <w:t>2</w:t>
            </w:r>
            <w:r w:rsidRPr="007F6468">
              <w:rPr>
                <w:rFonts w:ascii="宋体" w:hAnsi="宋体" w:hint="eastAsia"/>
                <w:kern w:val="0"/>
              </w:rPr>
              <w:t>）</w:t>
            </w:r>
          </w:p>
        </w:tc>
        <w:tc>
          <w:tcPr>
            <w:tcW w:w="127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527386" w:rsidRPr="007F6468" w:rsidRDefault="00527386" w:rsidP="00E36D92">
            <w:pPr>
              <w:ind w:left="113" w:right="113"/>
            </w:pPr>
            <w:r w:rsidRPr="007F6468">
              <w:rPr>
                <w:rFonts w:hint="eastAsia"/>
                <w:kern w:val="0"/>
              </w:rPr>
              <w:t>d2+d+</w:t>
            </w:r>
            <w:r w:rsidRPr="007F6468">
              <w:rPr>
                <w:rFonts w:ascii="宋体" w:hAnsi="宋体" w:hint="eastAsia"/>
                <w:kern w:val="0"/>
              </w:rPr>
              <w:t>δ</w:t>
            </w:r>
            <w:r w:rsidRPr="007F6468">
              <w:rPr>
                <w:rFonts w:hint="eastAsia"/>
                <w:kern w:val="0"/>
              </w:rPr>
              <w:t>，</w:t>
            </w:r>
            <w:r w:rsidRPr="007F6468">
              <w:rPr>
                <w:rFonts w:ascii="宋体" w:hAnsi="宋体" w:hint="eastAsia"/>
                <w:kern w:val="0"/>
              </w:rPr>
              <w:t>δ≈40~50，其中δ越大，越便于引线的弯曲。</w:t>
            </w:r>
          </w:p>
        </w:tc>
      </w:tr>
      <w:tr w:rsidR="00527386" w:rsidRPr="007F6468" w:rsidTr="00527386">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9B1A53">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1250</w:t>
            </w:r>
            <w:r w:rsidRPr="007F6468">
              <w:rPr>
                <w:rFonts w:ascii="宋体" w:hAnsi="宋体" w:hint="eastAsia"/>
                <w:kern w:val="0"/>
                <w:sz w:val="18"/>
                <w:szCs w:val="18"/>
              </w:rPr>
              <w:t>~</w:t>
            </w:r>
            <w:r>
              <w:rPr>
                <w:rFonts w:ascii="宋体" w:hAnsi="宋体" w:hint="eastAsia"/>
                <w:kern w:val="0"/>
                <w:sz w:val="18"/>
                <w:szCs w:val="18"/>
              </w:rPr>
              <w:t>1600</w:t>
            </w:r>
            <w:r w:rsidRPr="007F6468">
              <w:rPr>
                <w:rFonts w:ascii="宋体" w:hAnsi="宋体" w:hint="eastAsia"/>
                <w:kern w:val="0"/>
                <w:sz w:val="18"/>
                <w:szCs w:val="18"/>
              </w:rPr>
              <w:t xml:space="preserve">/40.5-3X3~4X5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rPr>
          <w:trHeight w:val="283"/>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1250~630/126-3X3~4X5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W(1+2)Ⅵ△</w:t>
            </w:r>
            <w:r>
              <w:rPr>
                <w:rFonts w:ascii="宋体" w:hAnsi="宋体" w:hint="eastAsia"/>
                <w:kern w:val="0"/>
                <w:sz w:val="18"/>
                <w:szCs w:val="18"/>
              </w:rPr>
              <w:t xml:space="preserve">1250~630/126-3X3~4X5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rPr>
          <w:trHeight w:val="34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1250~630/126-5X7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40.5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7</w:t>
            </w: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rPr>
          <w:trHeight w:val="348"/>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 xml:space="preserve">1250~630/126-5X7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EA652F" w:rsidP="00E36D92">
            <w:pPr>
              <w:jc w:val="center"/>
              <w:rPr>
                <w:rFonts w:ascii="宋体" w:hAnsi="宋体"/>
                <w:sz w:val="18"/>
                <w:szCs w:val="18"/>
              </w:rPr>
            </w:pPr>
            <w:r>
              <w:rPr>
                <w:rFonts w:ascii="宋体" w:hAnsi="宋体" w:hint="eastAsia"/>
                <w:sz w:val="18"/>
                <w:szCs w:val="18"/>
              </w:rPr>
              <w:t>1500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rPr>
          <w:trHeight w:val="75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1250~630/126-5X7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180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sz w:val="18"/>
                <w:szCs w:val="18"/>
              </w:rPr>
              <w:t>197</w:t>
            </w: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r w:rsidR="00527386" w:rsidRPr="007F6468" w:rsidTr="00527386">
        <w:trPr>
          <w:trHeight w:val="1228"/>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r w:rsidRPr="007F6468">
              <w:rPr>
                <w:rFonts w:ascii="宋体" w:hAnsi="宋体" w:hint="eastAsia"/>
                <w:kern w:val="0"/>
                <w:sz w:val="18"/>
                <w:szCs w:val="18"/>
              </w:rPr>
              <w:t>W(1+2) Ⅵ△</w:t>
            </w:r>
            <w:r>
              <w:rPr>
                <w:rFonts w:ascii="宋体" w:hAnsi="宋体" w:hint="eastAsia"/>
                <w:kern w:val="0"/>
                <w:sz w:val="18"/>
                <w:szCs w:val="18"/>
              </w:rPr>
              <w:t xml:space="preserve">1250~630/126-5X7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678" w:type="dxa"/>
            <w:vMerge/>
            <w:tcBorders>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tcBorders>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27386" w:rsidRPr="007F6468" w:rsidRDefault="00527386" w:rsidP="00E36D92">
            <w:pPr>
              <w:jc w:val="center"/>
              <w:rPr>
                <w:rFonts w:ascii="宋体" w:hAnsi="宋体"/>
                <w:sz w:val="18"/>
                <w:szCs w:val="18"/>
              </w:rPr>
            </w:pPr>
          </w:p>
        </w:tc>
        <w:tc>
          <w:tcPr>
            <w:tcW w:w="1275" w:type="dxa"/>
            <w:vMerge/>
            <w:tcBorders>
              <w:top w:val="single" w:sz="2" w:space="0" w:color="auto"/>
              <w:left w:val="single" w:sz="2" w:space="0" w:color="auto"/>
              <w:bottom w:val="single" w:sz="2" w:space="0" w:color="auto"/>
              <w:right w:val="single" w:sz="2" w:space="0" w:color="auto"/>
            </w:tcBorders>
            <w:shd w:val="clear" w:color="auto" w:fill="FFFFFF" w:themeFill="background1"/>
          </w:tcPr>
          <w:p w:rsidR="00527386" w:rsidRPr="007F6468" w:rsidRDefault="00527386" w:rsidP="00E36D92">
            <w:pPr>
              <w:jc w:val="center"/>
              <w:rPr>
                <w:rFonts w:ascii="宋体" w:hAnsi="宋体"/>
                <w:sz w:val="18"/>
                <w:szCs w:val="18"/>
              </w:rPr>
            </w:pPr>
          </w:p>
        </w:tc>
      </w:tr>
    </w:tbl>
    <w:p w:rsidR="00566E6B" w:rsidRPr="005362D2" w:rsidRDefault="00566E6B" w:rsidP="00566E6B">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566E6B" w:rsidRDefault="00566E6B" w:rsidP="00566E6B">
      <w:pPr>
        <w:rPr>
          <w:b/>
          <w:sz w:val="22"/>
        </w:rPr>
      </w:pPr>
    </w:p>
    <w:p w:rsidR="00C518B3" w:rsidRDefault="00C518B3" w:rsidP="000F08A5">
      <w:pPr>
        <w:rPr>
          <w:b/>
          <w:sz w:val="22"/>
        </w:rPr>
      </w:pPr>
    </w:p>
    <w:p w:rsidR="000F08A5" w:rsidRDefault="000F08A5" w:rsidP="000F08A5">
      <w:pPr>
        <w:rPr>
          <w:b/>
          <w:sz w:val="22"/>
        </w:rPr>
      </w:pPr>
      <w:r>
        <w:rPr>
          <w:rFonts w:hint="eastAsia"/>
          <w:b/>
          <w:sz w:val="22"/>
        </w:rPr>
        <w:lastRenderedPageBreak/>
        <w:t>WSZ</w:t>
      </w:r>
      <w:r>
        <w:rPr>
          <w:rFonts w:hint="eastAsia"/>
          <w:b/>
          <w:sz w:val="22"/>
        </w:rPr>
        <w:t>系列外形安装尺寸图</w:t>
      </w:r>
    </w:p>
    <w:p w:rsidR="000F08A5" w:rsidRDefault="000F08A5" w:rsidP="000F08A5">
      <w:pPr>
        <w:ind w:firstLineChars="135" w:firstLine="298"/>
        <w:rPr>
          <w:b/>
          <w:sz w:val="22"/>
        </w:rPr>
      </w:pPr>
      <w:r>
        <w:rPr>
          <w:rFonts w:hint="eastAsia"/>
          <w:b/>
          <w:sz w:val="22"/>
        </w:rPr>
        <w:t xml:space="preserve">WSZ </w:t>
      </w:r>
      <w:r>
        <w:rPr>
          <w:rFonts w:hint="eastAsia"/>
          <w:b/>
          <w:sz w:val="22"/>
        </w:rPr>
        <w:t>三相立式线性调压（Ⅰ）外形安装尺寸图</w:t>
      </w:r>
    </w:p>
    <w:p w:rsidR="000F08A5" w:rsidRDefault="000F08A5" w:rsidP="000F08A5">
      <w:pPr>
        <w:ind w:firstLineChars="810" w:firstLine="1944"/>
        <w:rPr>
          <w:b/>
          <w:sz w:val="22"/>
        </w:rPr>
      </w:pPr>
      <w:r>
        <w:object w:dxaOrig="16950" w:dyaOrig="10185">
          <v:shape id="_x0000_i1043" type="#_x0000_t75" style="width:300pt;height:421.5pt" o:ole="">
            <v:imagedata r:id="rId49" o:title="" croptop="7819f" cropbottom="18784f" cropleft="24589f" cropright="24313f"/>
          </v:shape>
          <o:OLEObject Type="Embed" ProgID="AutoCAD.Drawing.17" ShapeID="_x0000_i1043" DrawAspect="Content" ObjectID="_1522227212" r:id="rId50"/>
        </w:object>
      </w:r>
    </w:p>
    <w:tbl>
      <w:tblPr>
        <w:tblW w:w="10508" w:type="dxa"/>
        <w:tblInd w:w="-318" w:type="dxa"/>
        <w:tblBorders>
          <w:top w:val="single" w:sz="8" w:space="0" w:color="FFFFFF"/>
          <w:bottom w:val="single" w:sz="8" w:space="0" w:color="FFFFFF"/>
          <w:insideH w:val="single" w:sz="8" w:space="0" w:color="FFFFFF"/>
        </w:tblBorders>
        <w:tblLayout w:type="fixed"/>
        <w:tblLook w:val="0680" w:firstRow="0" w:lastRow="0" w:firstColumn="1" w:lastColumn="0" w:noHBand="1" w:noVBand="1"/>
      </w:tblPr>
      <w:tblGrid>
        <w:gridCol w:w="2835"/>
        <w:gridCol w:w="643"/>
        <w:gridCol w:w="752"/>
        <w:gridCol w:w="730"/>
        <w:gridCol w:w="645"/>
        <w:gridCol w:w="645"/>
        <w:gridCol w:w="839"/>
        <w:gridCol w:w="850"/>
        <w:gridCol w:w="611"/>
        <w:gridCol w:w="665"/>
        <w:gridCol w:w="664"/>
        <w:gridCol w:w="629"/>
      </w:tblGrid>
      <w:tr w:rsidR="000F08A5" w:rsidRPr="003753EF" w:rsidTr="000F08A5">
        <w:trPr>
          <w:trHeight w:val="335"/>
        </w:trPr>
        <w:tc>
          <w:tcPr>
            <w:tcW w:w="283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6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7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7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BA2EDD" w:rsidRDefault="000F08A5" w:rsidP="000F08A5">
            <w:pPr>
              <w:jc w:val="center"/>
              <w:rPr>
                <w:rFonts w:ascii="宋体" w:hAnsi="宋体"/>
                <w:b/>
                <w:w w:val="80"/>
                <w:kern w:val="0"/>
              </w:rPr>
            </w:pPr>
            <w:r w:rsidRPr="00BA2EDD">
              <w:rPr>
                <w:rFonts w:ascii="宋体" w:hAnsi="宋体" w:hint="eastAsia"/>
                <w:b/>
                <w:w w:val="80"/>
                <w:kern w:val="0"/>
              </w:rPr>
              <w:t>档位数</w:t>
            </w:r>
          </w:p>
        </w:tc>
        <w:tc>
          <w:tcPr>
            <w:tcW w:w="5548" w:type="dxa"/>
            <w:gridSpan w:val="8"/>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AE480B" w:rsidRDefault="000F08A5" w:rsidP="000F08A5">
            <w:pPr>
              <w:jc w:val="left"/>
              <w:rPr>
                <w:rFonts w:ascii="宋体" w:hAnsi="宋体"/>
                <w:b/>
                <w:kern w:val="0"/>
              </w:rPr>
            </w:pPr>
            <w:r w:rsidRPr="000F08A5">
              <w:rPr>
                <w:rFonts w:ascii="宋体" w:hAnsi="宋体" w:hint="eastAsia"/>
                <w:b/>
                <w:spacing w:val="161"/>
                <w:kern w:val="0"/>
              </w:rPr>
              <w:t>外形、安装尺寸（mm</w:t>
            </w:r>
            <w:r w:rsidRPr="000F08A5">
              <w:rPr>
                <w:rFonts w:ascii="宋体" w:hAnsi="宋体" w:hint="eastAsia"/>
                <w:b/>
                <w:spacing w:val="2"/>
                <w:kern w:val="0"/>
              </w:rPr>
              <w:t>）</w:t>
            </w:r>
          </w:p>
        </w:tc>
      </w:tr>
      <w:tr w:rsidR="000F08A5" w:rsidRPr="003753EF" w:rsidTr="00EC71AE">
        <w:trPr>
          <w:trHeight w:val="284"/>
        </w:trPr>
        <w:tc>
          <w:tcPr>
            <w:tcW w:w="283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730" w:type="dxa"/>
            <w:vMerge/>
            <w:tcBorders>
              <w:top w:val="single" w:sz="2" w:space="0" w:color="auto"/>
              <w:left w:val="single" w:sz="2" w:space="0" w:color="auto"/>
              <w:bottom w:val="single" w:sz="4"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p>
        </w:tc>
        <w:tc>
          <w:tcPr>
            <w:tcW w:w="64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D1</w:t>
            </w:r>
          </w:p>
        </w:tc>
        <w:tc>
          <w:tcPr>
            <w:tcW w:w="64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D2</w:t>
            </w:r>
          </w:p>
        </w:tc>
        <w:tc>
          <w:tcPr>
            <w:tcW w:w="8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EC71AE">
            <w:pPr>
              <w:spacing w:line="200" w:lineRule="atLeast"/>
              <w:jc w:val="center"/>
              <w:rPr>
                <w:rFonts w:asciiTheme="minorEastAsia" w:hAnsiTheme="minorEastAsia"/>
                <w:b/>
              </w:rPr>
            </w:pPr>
            <w:r w:rsidRPr="001A2330">
              <w:rPr>
                <w:rFonts w:asciiTheme="minorEastAsia" w:hAnsiTheme="minorEastAsia" w:hint="eastAsia"/>
                <w:b/>
              </w:rPr>
              <w:t>d</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D3</w:t>
            </w:r>
          </w:p>
        </w:tc>
        <w:tc>
          <w:tcPr>
            <w:tcW w:w="61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w:t>
            </w:r>
          </w:p>
        </w:tc>
        <w:tc>
          <w:tcPr>
            <w:tcW w:w="6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L1</w:t>
            </w:r>
          </w:p>
        </w:tc>
        <w:tc>
          <w:tcPr>
            <w:tcW w:w="66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L2</w:t>
            </w:r>
          </w:p>
        </w:tc>
        <w:tc>
          <w:tcPr>
            <w:tcW w:w="62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L3</w:t>
            </w: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smallCaps/>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250~630/40.5-3X3</w:t>
            </w:r>
          </w:p>
        </w:tc>
        <w:tc>
          <w:tcPr>
            <w:tcW w:w="6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40.5</w:t>
            </w:r>
          </w:p>
        </w:tc>
        <w:tc>
          <w:tcPr>
            <w:tcW w:w="7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400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630</w:t>
            </w: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4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83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EC71AE" w:rsidRDefault="000F08A5" w:rsidP="00EC71AE">
            <w:pPr>
              <w:spacing w:line="200" w:lineRule="exact"/>
              <w:ind w:left="113" w:right="113"/>
              <w:rPr>
                <w:rFonts w:ascii="宋体" w:hAnsi="宋体"/>
              </w:rPr>
            </w:pPr>
            <w:r w:rsidRPr="003753EF">
              <w:rPr>
                <w:rFonts w:ascii="Calibri" w:hAnsi="Calibri" w:hint="eastAsia"/>
              </w:rPr>
              <w:t>1.5</w:t>
            </w:r>
            <w:r w:rsidRPr="003753EF">
              <w:rPr>
                <w:rFonts w:ascii="宋体" w:hAnsi="宋体" w:hint="eastAsia"/>
              </w:rPr>
              <w:t>√s+包绝缘厚度S为引线截面积（mm</w:t>
            </w:r>
            <w:r w:rsidRPr="003753EF">
              <w:rPr>
                <w:rFonts w:ascii="宋体" w:hAnsi="宋体" w:hint="eastAsia"/>
                <w:vertAlign w:val="superscript"/>
              </w:rPr>
              <w:t>2</w:t>
            </w:r>
            <w:r w:rsidRPr="003753EF">
              <w:rPr>
                <w:rFonts w:ascii="宋体" w:hAnsi="宋体" w:hint="eastAsia"/>
              </w:rPr>
              <w:t>）</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center"/>
          </w:tcPr>
          <w:p w:rsidR="000F08A5" w:rsidRPr="003753EF" w:rsidRDefault="000F08A5" w:rsidP="00EC71AE">
            <w:pPr>
              <w:spacing w:line="200" w:lineRule="exact"/>
              <w:ind w:left="113" w:right="113"/>
              <w:rPr>
                <w:rFonts w:ascii="Calibri" w:hAnsi="Calibri"/>
              </w:rPr>
            </w:pPr>
            <w:r w:rsidRPr="003753EF">
              <w:rPr>
                <w:rFonts w:ascii="Calibri" w:hAnsi="Calibri" w:hint="eastAsia"/>
              </w:rPr>
              <w:t>D2+d+</w:t>
            </w:r>
            <w:r w:rsidRPr="003753EF">
              <w:rPr>
                <w:rFonts w:ascii="宋体" w:hAnsi="宋体" w:hint="eastAsia"/>
              </w:rPr>
              <w:t>δ</w:t>
            </w:r>
            <w:r w:rsidRPr="003753EF">
              <w:rPr>
                <w:rFonts w:ascii="Calibri" w:hAnsi="Calibri" w:hint="eastAsia"/>
              </w:rPr>
              <w:t>，</w:t>
            </w:r>
            <w:r w:rsidRPr="003753EF">
              <w:rPr>
                <w:rFonts w:ascii="宋体" w:hAnsi="宋体" w:hint="eastAsia"/>
              </w:rPr>
              <w:t>δ≈40~50，其中δ越大，越便于引线的弯曲。</w:t>
            </w:r>
          </w:p>
        </w:tc>
        <w:tc>
          <w:tcPr>
            <w:tcW w:w="611"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255</w:t>
            </w:r>
          </w:p>
        </w:tc>
        <w:tc>
          <w:tcPr>
            <w:tcW w:w="665"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900</w:t>
            </w:r>
          </w:p>
        </w:tc>
        <w:tc>
          <w:tcPr>
            <w:tcW w:w="664"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840</w:t>
            </w:r>
          </w:p>
        </w:tc>
        <w:tc>
          <w:tcPr>
            <w:tcW w:w="62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200</w:t>
            </w: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250~630/40.5-5X5</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45" w:type="dxa"/>
            <w:vMerge w:val="restart"/>
            <w:tcBorders>
              <w:top w:val="single" w:sz="4" w:space="0" w:color="auto"/>
              <w:left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200</w:t>
            </w:r>
          </w:p>
        </w:tc>
        <w:tc>
          <w:tcPr>
            <w:tcW w:w="645" w:type="dxa"/>
            <w:vMerge w:val="restart"/>
            <w:tcBorders>
              <w:top w:val="single" w:sz="4" w:space="0" w:color="auto"/>
              <w:left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217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250~630/40.5-7X7</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45"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45"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250~630/126-3X3</w:t>
            </w:r>
          </w:p>
        </w:tc>
        <w:tc>
          <w:tcPr>
            <w:tcW w:w="6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126</w:t>
            </w: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375</w:t>
            </w:r>
          </w:p>
        </w:tc>
        <w:tc>
          <w:tcPr>
            <w:tcW w:w="665"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1150</w:t>
            </w:r>
          </w:p>
        </w:tc>
        <w:tc>
          <w:tcPr>
            <w:tcW w:w="664"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1090</w:t>
            </w:r>
          </w:p>
        </w:tc>
        <w:tc>
          <w:tcPr>
            <w:tcW w:w="62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200</w:t>
            </w: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250~630/126-5X5</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180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197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250~630/126-7X7</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220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227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800~1000/40.5-3X3</w:t>
            </w:r>
          </w:p>
        </w:tc>
        <w:tc>
          <w:tcPr>
            <w:tcW w:w="6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40.5</w:t>
            </w:r>
          </w:p>
        </w:tc>
        <w:tc>
          <w:tcPr>
            <w:tcW w:w="752"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800</w:t>
            </w:r>
            <w:r w:rsidRPr="003753EF">
              <w:rPr>
                <w:rFonts w:ascii="Calibri" w:hAnsi="Calibri" w:hint="eastAsia"/>
              </w:rPr>
              <w:t>、</w:t>
            </w:r>
          </w:p>
          <w:p w:rsidR="000F08A5" w:rsidRPr="003753EF" w:rsidRDefault="000F08A5" w:rsidP="000F08A5">
            <w:pPr>
              <w:rPr>
                <w:rFonts w:ascii="Calibri" w:hAnsi="Calibri"/>
              </w:rPr>
            </w:pPr>
            <w:r w:rsidRPr="003753EF">
              <w:rPr>
                <w:rFonts w:ascii="Calibri" w:hAnsi="Calibri" w:hint="eastAsia"/>
              </w:rPr>
              <w:t>1000</w:t>
            </w: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160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177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315</w:t>
            </w: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235</w:t>
            </w: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800~1000/40.5-5X5</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Pr>
                <w:rFonts w:ascii="Calibri" w:hAnsi="Calibri" w:hint="eastAsia"/>
              </w:rPr>
              <w:t>200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Pr>
                <w:rFonts w:ascii="Calibri" w:hAnsi="Calibri" w:hint="eastAsia"/>
              </w:rPr>
              <w:t>217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sidRPr="003753EF">
              <w:rPr>
                <w:rFonts w:ascii="Calibri" w:hAnsi="Calibri" w:hint="eastAsia"/>
                <w:smallCaps/>
                <w:kern w:val="0"/>
              </w:rPr>
              <w:t>800~1000/40.5-7X7</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240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800~1000/126-3X3</w:t>
            </w:r>
          </w:p>
        </w:tc>
        <w:tc>
          <w:tcPr>
            <w:tcW w:w="643"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126</w:t>
            </w: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3</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180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197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375</w:t>
            </w: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235</w:t>
            </w: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800~1000/126-5X5</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5</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200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217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EC71AE">
        <w:tc>
          <w:tcPr>
            <w:tcW w:w="283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kern w:val="0"/>
              </w:rPr>
              <w:t>W</w:t>
            </w:r>
            <w:r>
              <w:rPr>
                <w:rFonts w:ascii="Calibri" w:hAnsi="Calibri" w:hint="eastAsia"/>
                <w:kern w:val="0"/>
              </w:rPr>
              <w:t>SZ</w:t>
            </w:r>
            <w:r w:rsidRPr="003753EF">
              <w:rPr>
                <w:rFonts w:ascii="Calibri" w:hAnsi="Calibri" w:hint="eastAsia"/>
                <w:smallCaps/>
                <w:kern w:val="0"/>
              </w:rPr>
              <w:t>Ⅰ</w:t>
            </w:r>
            <w:r>
              <w:rPr>
                <w:rFonts w:ascii="Calibri" w:hAnsi="Calibri" w:hint="eastAsia"/>
                <w:smallCaps/>
                <w:kern w:val="0"/>
              </w:rPr>
              <w:t>800~1000/126-7X7</w:t>
            </w:r>
          </w:p>
        </w:tc>
        <w:tc>
          <w:tcPr>
            <w:tcW w:w="643"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52"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730" w:type="dxa"/>
            <w:tcBorders>
              <w:top w:val="single" w:sz="2" w:space="0" w:color="auto"/>
              <w:left w:val="single" w:sz="2" w:space="0" w:color="auto"/>
              <w:bottom w:val="single" w:sz="2" w:space="0" w:color="auto"/>
              <w:right w:val="single" w:sz="2" w:space="0" w:color="auto"/>
            </w:tcBorders>
            <w:shd w:val="clear" w:color="auto" w:fill="FFFFFF" w:themeFill="background1"/>
          </w:tcPr>
          <w:p w:rsidR="000F08A5" w:rsidRPr="003753EF" w:rsidRDefault="000F08A5" w:rsidP="000F08A5">
            <w:pPr>
              <w:jc w:val="center"/>
              <w:rPr>
                <w:rFonts w:ascii="Calibri" w:hAnsi="Calibri"/>
              </w:rPr>
            </w:pPr>
            <w:r w:rsidRPr="003753EF">
              <w:rPr>
                <w:rFonts w:ascii="Calibri" w:hAnsi="Calibri" w:hint="eastAsia"/>
              </w:rPr>
              <w:t>7</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240</w:t>
            </w:r>
          </w:p>
        </w:tc>
        <w:tc>
          <w:tcPr>
            <w:tcW w:w="6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r w:rsidRPr="003753EF">
              <w:rPr>
                <w:rFonts w:ascii="Calibri" w:hAnsi="Calibri" w:hint="eastAsia"/>
              </w:rPr>
              <w:t>257</w:t>
            </w:r>
          </w:p>
        </w:tc>
        <w:tc>
          <w:tcPr>
            <w:tcW w:w="83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85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rPr>
                <w:rFonts w:ascii="Calibri" w:hAnsi="Calibri"/>
              </w:rPr>
            </w:pPr>
          </w:p>
        </w:tc>
        <w:tc>
          <w:tcPr>
            <w:tcW w:w="611"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5"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64"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62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bl>
    <w:p w:rsidR="000F08A5"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Pr="002E705F" w:rsidRDefault="000F08A5" w:rsidP="000F08A5">
      <w:pPr>
        <w:ind w:firstLineChars="135" w:firstLine="298"/>
        <w:rPr>
          <w:b/>
          <w:sz w:val="22"/>
        </w:rPr>
      </w:pPr>
      <w:r>
        <w:rPr>
          <w:rFonts w:hint="eastAsia"/>
          <w:b/>
          <w:sz w:val="22"/>
        </w:rPr>
        <w:t xml:space="preserve">WSZ </w:t>
      </w:r>
      <w:r>
        <w:rPr>
          <w:rFonts w:hint="eastAsia"/>
          <w:b/>
          <w:sz w:val="22"/>
        </w:rPr>
        <w:t>三相立式中部调压单桥跨接（Ⅱ）外形安装尺寸图（</w:t>
      </w:r>
      <w:r>
        <w:rPr>
          <w:rFonts w:hint="eastAsia"/>
          <w:b/>
          <w:sz w:val="22"/>
        </w:rPr>
        <w:t>250A~1000A</w:t>
      </w:r>
      <w:r>
        <w:rPr>
          <w:rFonts w:hint="eastAsia"/>
          <w:b/>
          <w:sz w:val="22"/>
        </w:rPr>
        <w:t>）</w:t>
      </w:r>
    </w:p>
    <w:p w:rsidR="000F08A5" w:rsidRPr="005362D2" w:rsidRDefault="000F08A5" w:rsidP="000F08A5">
      <w:pPr>
        <w:ind w:firstLineChars="270" w:firstLine="648"/>
        <w:rPr>
          <w:rFonts w:ascii="宋体" w:hAnsi="宋体"/>
          <w:sz w:val="18"/>
          <w:szCs w:val="15"/>
        </w:rPr>
      </w:pPr>
      <w:r>
        <w:object w:dxaOrig="16950" w:dyaOrig="10185">
          <v:shape id="_x0000_i1044" type="#_x0000_t75" style="width:327pt;height:462pt" o:ole="">
            <v:imagedata r:id="rId51" o:title="" croptop="2549f" cropbottom="6763f" cropleft="24492f" cropright="17086f"/>
          </v:shape>
          <o:OLEObject Type="Embed" ProgID="AutoCAD.Drawing.17" ShapeID="_x0000_i1044" DrawAspect="Content" ObjectID="_1522227213" r:id="rId52"/>
        </w:object>
      </w:r>
    </w:p>
    <w:tbl>
      <w:tblPr>
        <w:tblW w:w="10491" w:type="dxa"/>
        <w:tblInd w:w="-318" w:type="dxa"/>
        <w:tblBorders>
          <w:top w:val="single" w:sz="8" w:space="0" w:color="FFFFFF"/>
          <w:bottom w:val="single" w:sz="8" w:space="0" w:color="FFFFFF"/>
          <w:insideH w:val="single" w:sz="8" w:space="0" w:color="FFFFFF"/>
        </w:tblBorders>
        <w:tblLayout w:type="fixed"/>
        <w:tblLook w:val="0680" w:firstRow="0" w:lastRow="0" w:firstColumn="1" w:lastColumn="0" w:noHBand="1" w:noVBand="1"/>
      </w:tblPr>
      <w:tblGrid>
        <w:gridCol w:w="2897"/>
        <w:gridCol w:w="630"/>
        <w:gridCol w:w="746"/>
        <w:gridCol w:w="865"/>
        <w:gridCol w:w="584"/>
        <w:gridCol w:w="777"/>
        <w:gridCol w:w="1298"/>
        <w:gridCol w:w="1276"/>
        <w:gridCol w:w="709"/>
        <w:gridCol w:w="709"/>
      </w:tblGrid>
      <w:tr w:rsidR="000F08A5" w:rsidRPr="00AE480B" w:rsidTr="00CD0FD0">
        <w:trPr>
          <w:trHeight w:val="313"/>
        </w:trPr>
        <w:tc>
          <w:tcPr>
            <w:tcW w:w="289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6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865"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BA2EDD" w:rsidRDefault="000F08A5" w:rsidP="000F08A5">
            <w:pPr>
              <w:jc w:val="center"/>
              <w:rPr>
                <w:rFonts w:ascii="宋体" w:hAnsi="宋体"/>
                <w:b/>
                <w:w w:val="80"/>
                <w:kern w:val="0"/>
              </w:rPr>
            </w:pPr>
            <w:r w:rsidRPr="00BA2EDD">
              <w:rPr>
                <w:rFonts w:ascii="宋体" w:hAnsi="宋体" w:hint="eastAsia"/>
                <w:b/>
                <w:w w:val="80"/>
                <w:kern w:val="0"/>
              </w:rPr>
              <w:t>档位数</w:t>
            </w:r>
          </w:p>
        </w:tc>
        <w:tc>
          <w:tcPr>
            <w:tcW w:w="5353" w:type="dxa"/>
            <w:gridSpan w:val="6"/>
            <w:tcBorders>
              <w:top w:val="single" w:sz="2" w:space="0" w:color="auto"/>
              <w:left w:val="single" w:sz="2" w:space="0" w:color="auto"/>
              <w:bottom w:val="single" w:sz="2" w:space="0" w:color="auto"/>
              <w:right w:val="single" w:sz="2" w:space="0" w:color="auto"/>
            </w:tcBorders>
            <w:shd w:val="clear" w:color="auto" w:fill="FFFFFF" w:themeFill="background1"/>
            <w:tcFitText/>
            <w:vAlign w:val="center"/>
          </w:tcPr>
          <w:p w:rsidR="000F08A5" w:rsidRPr="00AE480B" w:rsidRDefault="000F08A5" w:rsidP="000F08A5">
            <w:pPr>
              <w:jc w:val="center"/>
              <w:rPr>
                <w:rFonts w:ascii="宋体" w:hAnsi="宋体"/>
                <w:b/>
                <w:kern w:val="0"/>
              </w:rPr>
            </w:pPr>
            <w:r w:rsidRPr="00CD0FD0">
              <w:rPr>
                <w:rFonts w:ascii="宋体" w:hAnsi="宋体" w:hint="eastAsia"/>
                <w:b/>
                <w:spacing w:val="150"/>
                <w:kern w:val="0"/>
              </w:rPr>
              <w:t>外形、安装尺寸（mm</w:t>
            </w:r>
            <w:r w:rsidRPr="00CD0FD0">
              <w:rPr>
                <w:rFonts w:ascii="宋体" w:hAnsi="宋体" w:hint="eastAsia"/>
                <w:b/>
                <w:spacing w:val="3"/>
                <w:kern w:val="0"/>
              </w:rPr>
              <w:t>）</w:t>
            </w:r>
          </w:p>
        </w:tc>
      </w:tr>
      <w:tr w:rsidR="000F08A5" w:rsidRPr="001A2330" w:rsidTr="00CD0FD0">
        <w:trPr>
          <w:trHeight w:val="313"/>
        </w:trPr>
        <w:tc>
          <w:tcPr>
            <w:tcW w:w="289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kern w:val="0"/>
              </w:rPr>
            </w:pPr>
          </w:p>
        </w:tc>
        <w:tc>
          <w:tcPr>
            <w:tcW w:w="865"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D1</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D2</w:t>
            </w:r>
          </w:p>
        </w:tc>
        <w:tc>
          <w:tcPr>
            <w:tcW w:w="129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w:t>
            </w:r>
          </w:p>
        </w:tc>
        <w:tc>
          <w:tcPr>
            <w:tcW w:w="127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D3</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L1</w:t>
            </w: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smallCaps/>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250~630/40.5-4X3</w:t>
            </w:r>
          </w:p>
        </w:tc>
        <w:tc>
          <w:tcPr>
            <w:tcW w:w="6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40.5</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250</w:t>
            </w:r>
            <w:r w:rsidRPr="003753EF">
              <w:rPr>
                <w:rFonts w:ascii="Calibri" w:hAnsi="Calibri" w:hint="eastAsia"/>
              </w:rPr>
              <w:t>、</w:t>
            </w:r>
          </w:p>
          <w:p w:rsidR="000F08A5" w:rsidRPr="003753EF" w:rsidRDefault="000F08A5" w:rsidP="000F08A5">
            <w:pPr>
              <w:jc w:val="center"/>
              <w:rPr>
                <w:rFonts w:ascii="Calibri" w:hAnsi="Calibri"/>
              </w:rPr>
            </w:pPr>
            <w:r w:rsidRPr="003753EF">
              <w:rPr>
                <w:rFonts w:ascii="Calibri" w:hAnsi="Calibri" w:hint="eastAsia"/>
              </w:rPr>
              <w:t>400</w:t>
            </w:r>
            <w:r w:rsidRPr="003753EF">
              <w:rPr>
                <w:rFonts w:ascii="Calibri" w:hAnsi="Calibri" w:hint="eastAsia"/>
              </w:rPr>
              <w:t>、</w:t>
            </w:r>
          </w:p>
          <w:p w:rsidR="000F08A5" w:rsidRPr="003753EF" w:rsidRDefault="000F08A5" w:rsidP="000F08A5">
            <w:pPr>
              <w:jc w:val="center"/>
              <w:rPr>
                <w:rFonts w:ascii="Calibri" w:hAnsi="Calibri"/>
              </w:rPr>
            </w:pPr>
            <w:r w:rsidRPr="003753EF">
              <w:rPr>
                <w:rFonts w:ascii="Calibri" w:hAnsi="Calibri" w:hint="eastAsia"/>
              </w:rPr>
              <w:t>630</w:t>
            </w: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3</w:t>
            </w:r>
          </w:p>
        </w:tc>
        <w:tc>
          <w:tcPr>
            <w:tcW w:w="584"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160</w:t>
            </w:r>
          </w:p>
        </w:tc>
        <w:tc>
          <w:tcPr>
            <w:tcW w:w="777"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177</w:t>
            </w:r>
          </w:p>
        </w:tc>
        <w:tc>
          <w:tcPr>
            <w:tcW w:w="129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bottom"/>
          </w:tcPr>
          <w:p w:rsidR="000F08A5" w:rsidRPr="003753EF" w:rsidRDefault="000F08A5" w:rsidP="00414FC2">
            <w:pPr>
              <w:spacing w:line="340" w:lineRule="exact"/>
              <w:ind w:left="113" w:right="113"/>
              <w:rPr>
                <w:rFonts w:ascii="宋体" w:hAnsi="宋体"/>
              </w:rPr>
            </w:pPr>
            <w:r w:rsidRPr="003753EF">
              <w:rPr>
                <w:rFonts w:ascii="Calibri" w:hAnsi="Calibri" w:hint="eastAsia"/>
              </w:rPr>
              <w:t>1.5</w:t>
            </w:r>
            <w:r w:rsidRPr="003753EF">
              <w:rPr>
                <w:rFonts w:ascii="宋体" w:hAnsi="宋体" w:hint="eastAsia"/>
              </w:rPr>
              <w:t>√s+包绝缘厚度</w:t>
            </w:r>
          </w:p>
          <w:p w:rsidR="000F08A5" w:rsidRPr="003753EF" w:rsidRDefault="000F08A5" w:rsidP="00414FC2">
            <w:pPr>
              <w:spacing w:line="340" w:lineRule="exact"/>
              <w:ind w:left="113" w:right="113"/>
              <w:rPr>
                <w:rFonts w:ascii="Calibri" w:hAnsi="Calibri"/>
              </w:rPr>
            </w:pPr>
            <w:r w:rsidRPr="003753EF">
              <w:rPr>
                <w:rFonts w:ascii="宋体" w:hAnsi="宋体" w:hint="eastAsia"/>
              </w:rPr>
              <w:t>S为引线截面积（mm</w:t>
            </w:r>
            <w:r w:rsidRPr="003753EF">
              <w:rPr>
                <w:rFonts w:ascii="宋体" w:hAnsi="宋体" w:hint="eastAsia"/>
                <w:vertAlign w:val="superscript"/>
              </w:rPr>
              <w:t>2</w:t>
            </w:r>
            <w:r w:rsidRPr="003753EF">
              <w:rPr>
                <w:rFonts w:ascii="宋体" w:hAnsi="宋体" w:hint="eastAsia"/>
              </w:rPr>
              <w:t>）</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textDirection w:val="tbRl"/>
            <w:vAlign w:val="bottom"/>
          </w:tcPr>
          <w:p w:rsidR="000F08A5" w:rsidRPr="003753EF" w:rsidRDefault="000F08A5" w:rsidP="00414FC2">
            <w:pPr>
              <w:spacing w:line="360" w:lineRule="exact"/>
              <w:ind w:left="113" w:right="113"/>
              <w:rPr>
                <w:rFonts w:ascii="Calibri" w:hAnsi="Calibri"/>
              </w:rPr>
            </w:pPr>
            <w:r w:rsidRPr="003753EF">
              <w:rPr>
                <w:rFonts w:ascii="Calibri" w:hAnsi="Calibri" w:hint="eastAsia"/>
              </w:rPr>
              <w:t>D2+d+</w:t>
            </w:r>
            <w:r w:rsidRPr="003753EF">
              <w:rPr>
                <w:rFonts w:ascii="宋体" w:hAnsi="宋体" w:hint="eastAsia"/>
              </w:rPr>
              <w:t>δ</w:t>
            </w:r>
            <w:r w:rsidRPr="003753EF">
              <w:rPr>
                <w:rFonts w:ascii="Calibri" w:hAnsi="Calibri" w:hint="eastAsia"/>
              </w:rPr>
              <w:t>，</w:t>
            </w:r>
            <w:r w:rsidRPr="003753EF">
              <w:rPr>
                <w:rFonts w:ascii="宋体" w:hAnsi="宋体" w:hint="eastAsia"/>
              </w:rPr>
              <w:t>δ≈40~50，其中δ越大，越便于引线的弯曲。</w:t>
            </w: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255</w:t>
            </w: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900</w:t>
            </w: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250~630/40.5-6X5</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5</w:t>
            </w:r>
          </w:p>
        </w:tc>
        <w:tc>
          <w:tcPr>
            <w:tcW w:w="584"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77"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250~630/40.5-8X7</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7</w:t>
            </w:r>
          </w:p>
        </w:tc>
        <w:tc>
          <w:tcPr>
            <w:tcW w:w="584"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77"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250~630/126-4X3</w:t>
            </w:r>
          </w:p>
        </w:tc>
        <w:tc>
          <w:tcPr>
            <w:tcW w:w="6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126</w:t>
            </w: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3</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160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177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375</w:t>
            </w: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1150</w:t>
            </w: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250~630/126-6X5</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5</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160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17</w:t>
            </w:r>
            <w:r w:rsidRPr="003753EF">
              <w:rPr>
                <w:rFonts w:ascii="Calibri" w:hAnsi="Calibri" w:hint="eastAsia"/>
              </w:rPr>
              <w:t>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250~630/126-8X7</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7</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180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19</w:t>
            </w:r>
            <w:r w:rsidRPr="003753EF">
              <w:rPr>
                <w:rFonts w:ascii="Calibri" w:hAnsi="Calibri" w:hint="eastAsia"/>
              </w:rPr>
              <w:t>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800~1000/40.5-4X3</w:t>
            </w:r>
          </w:p>
        </w:tc>
        <w:tc>
          <w:tcPr>
            <w:tcW w:w="6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40.5</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800</w:t>
            </w:r>
            <w:r w:rsidRPr="003753EF">
              <w:rPr>
                <w:rFonts w:ascii="Calibri" w:hAnsi="Calibri" w:hint="eastAsia"/>
              </w:rPr>
              <w:t>、</w:t>
            </w:r>
          </w:p>
          <w:p w:rsidR="000F08A5" w:rsidRPr="003753EF" w:rsidRDefault="000F08A5" w:rsidP="000F08A5">
            <w:pPr>
              <w:jc w:val="center"/>
              <w:rPr>
                <w:rFonts w:ascii="Calibri" w:hAnsi="Calibri"/>
              </w:rPr>
            </w:pPr>
            <w:r w:rsidRPr="003753EF">
              <w:rPr>
                <w:rFonts w:ascii="Calibri" w:hAnsi="Calibri" w:hint="eastAsia"/>
              </w:rPr>
              <w:t>1000</w:t>
            </w: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3</w:t>
            </w:r>
          </w:p>
        </w:tc>
        <w:tc>
          <w:tcPr>
            <w:tcW w:w="584"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160</w:t>
            </w:r>
          </w:p>
        </w:tc>
        <w:tc>
          <w:tcPr>
            <w:tcW w:w="777"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177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365</w:t>
            </w: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800~1000/40.5-6X5</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5</w:t>
            </w:r>
          </w:p>
        </w:tc>
        <w:tc>
          <w:tcPr>
            <w:tcW w:w="584"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77"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800~1000/40.5-8</w:t>
            </w:r>
            <w:r w:rsidRPr="003753EF">
              <w:rPr>
                <w:rFonts w:ascii="Calibri" w:hAnsi="Calibri" w:hint="eastAsia"/>
                <w:smallCaps/>
                <w:kern w:val="0"/>
              </w:rPr>
              <w:t>X7</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7</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180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19</w:t>
            </w:r>
            <w:r w:rsidRPr="003753EF">
              <w:rPr>
                <w:rFonts w:ascii="Calibri" w:hAnsi="Calibri" w:hint="eastAsia"/>
              </w:rPr>
              <w:t>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800~1000/126-4X3</w:t>
            </w:r>
          </w:p>
        </w:tc>
        <w:tc>
          <w:tcPr>
            <w:tcW w:w="63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126</w:t>
            </w: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3</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180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197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val="restart"/>
            <w:tcBorders>
              <w:top w:val="single" w:sz="2" w:space="0" w:color="auto"/>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365</w:t>
            </w: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800~1000/126-6X5</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5</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180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19</w:t>
            </w:r>
            <w:r w:rsidRPr="003753EF">
              <w:rPr>
                <w:rFonts w:ascii="Calibri" w:hAnsi="Calibri" w:hint="eastAsia"/>
              </w:rPr>
              <w:t>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r w:rsidR="000F08A5" w:rsidRPr="003753EF" w:rsidTr="00CD0FD0">
        <w:trPr>
          <w:trHeight w:val="313"/>
        </w:trPr>
        <w:tc>
          <w:tcPr>
            <w:tcW w:w="289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smallCaps/>
                <w:kern w:val="0"/>
              </w:rPr>
              <w:t>800~1000/126-8X7</w:t>
            </w:r>
          </w:p>
        </w:tc>
        <w:tc>
          <w:tcPr>
            <w:tcW w:w="63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4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86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sidRPr="003753EF">
              <w:rPr>
                <w:rFonts w:ascii="Calibri" w:hAnsi="Calibri" w:hint="eastAsia"/>
              </w:rPr>
              <w:t>7</w:t>
            </w:r>
          </w:p>
        </w:tc>
        <w:tc>
          <w:tcPr>
            <w:tcW w:w="58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200</w:t>
            </w:r>
          </w:p>
        </w:tc>
        <w:tc>
          <w:tcPr>
            <w:tcW w:w="77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r>
              <w:rPr>
                <w:rFonts w:ascii="Calibri" w:hAnsi="Calibri" w:hint="eastAsia"/>
              </w:rPr>
              <w:t>21</w:t>
            </w:r>
            <w:r w:rsidRPr="003753EF">
              <w:rPr>
                <w:rFonts w:ascii="Calibri" w:hAnsi="Calibri" w:hint="eastAsia"/>
              </w:rPr>
              <w:t>7</w:t>
            </w:r>
          </w:p>
        </w:tc>
        <w:tc>
          <w:tcPr>
            <w:tcW w:w="129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1276"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c>
          <w:tcPr>
            <w:tcW w:w="709" w:type="dxa"/>
            <w:vMerge/>
            <w:tcBorders>
              <w:left w:val="single" w:sz="2" w:space="0" w:color="auto"/>
              <w:bottom w:val="single" w:sz="2" w:space="0" w:color="auto"/>
              <w:right w:val="single" w:sz="2" w:space="0" w:color="auto"/>
            </w:tcBorders>
            <w:shd w:val="clear" w:color="auto" w:fill="FFFFFF" w:themeFill="background1"/>
            <w:vAlign w:val="center"/>
          </w:tcPr>
          <w:p w:rsidR="000F08A5" w:rsidRPr="003753EF" w:rsidRDefault="000F08A5" w:rsidP="000F08A5">
            <w:pPr>
              <w:jc w:val="center"/>
              <w:rPr>
                <w:rFonts w:ascii="Calibri" w:hAnsi="Calibri"/>
              </w:rPr>
            </w:pPr>
          </w:p>
        </w:tc>
      </w:tr>
    </w:tbl>
    <w:p w:rsidR="000F08A5" w:rsidRDefault="000F08A5" w:rsidP="000F08A5">
      <w:pPr>
        <w:rPr>
          <w:rFonts w:ascii="宋体" w:hAnsi="宋体"/>
          <w:sz w:val="18"/>
          <w:szCs w:val="15"/>
        </w:rPr>
      </w:pPr>
      <w:r w:rsidRPr="00ED22E6">
        <w:rPr>
          <w:rFonts w:ascii="宋体" w:hAnsi="宋体" w:hint="eastAsia"/>
          <w:sz w:val="18"/>
          <w:szCs w:val="15"/>
        </w:rPr>
        <w:lastRenderedPageBreak/>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Pr="002E705F" w:rsidRDefault="000F08A5" w:rsidP="000F08A5">
      <w:pPr>
        <w:ind w:firstLineChars="135" w:firstLine="298"/>
        <w:rPr>
          <w:b/>
          <w:sz w:val="22"/>
        </w:rPr>
      </w:pPr>
      <w:r>
        <w:rPr>
          <w:rFonts w:hint="eastAsia"/>
          <w:b/>
          <w:sz w:val="22"/>
        </w:rPr>
        <w:t xml:space="preserve">WSZ </w:t>
      </w:r>
      <w:r>
        <w:rPr>
          <w:rFonts w:hint="eastAsia"/>
          <w:b/>
          <w:sz w:val="22"/>
        </w:rPr>
        <w:t>三相立式中部调压单桥跨接（Ⅱ）外形安装尺寸图（</w:t>
      </w:r>
      <w:r>
        <w:rPr>
          <w:rFonts w:hint="eastAsia"/>
          <w:b/>
          <w:sz w:val="22"/>
        </w:rPr>
        <w:t>1250A~1600A</w:t>
      </w:r>
      <w:r>
        <w:rPr>
          <w:rFonts w:hint="eastAsia"/>
          <w:b/>
          <w:sz w:val="22"/>
        </w:rPr>
        <w:t>）</w:t>
      </w:r>
    </w:p>
    <w:p w:rsidR="000F08A5" w:rsidRPr="00211080" w:rsidRDefault="000F08A5" w:rsidP="000F08A5">
      <w:pPr>
        <w:ind w:firstLineChars="472" w:firstLine="1133"/>
        <w:rPr>
          <w:rFonts w:ascii="宋体" w:hAnsi="宋体"/>
          <w:sz w:val="18"/>
          <w:szCs w:val="15"/>
        </w:rPr>
      </w:pPr>
      <w:r>
        <w:object w:dxaOrig="16950" w:dyaOrig="10185">
          <v:shape id="_x0000_i1045" type="#_x0000_t75" style="width:334.5pt;height:465.75pt" o:ole="">
            <v:imagedata r:id="rId53" o:title="" croptop="9621f" cropbottom="11126f" cropleft="30106f" cropright="16175f"/>
          </v:shape>
          <o:OLEObject Type="Embed" ProgID="AutoCAD.Drawing.17" ShapeID="_x0000_i1045" DrawAspect="Content" ObjectID="_1522227214" r:id="rId54"/>
        </w:object>
      </w:r>
    </w:p>
    <w:p w:rsidR="000F08A5" w:rsidRPr="006D372E" w:rsidRDefault="000F08A5" w:rsidP="000F08A5">
      <w:pPr>
        <w:rPr>
          <w:rFonts w:ascii="宋体" w:hAnsi="宋体"/>
          <w:sz w:val="18"/>
          <w:szCs w:val="15"/>
        </w:rPr>
      </w:pPr>
    </w:p>
    <w:tbl>
      <w:tblPr>
        <w:tblStyle w:val="a8"/>
        <w:tblW w:w="5091" w:type="pct"/>
        <w:tblInd w:w="-176" w:type="dxa"/>
        <w:tblLook w:val="04A0" w:firstRow="1" w:lastRow="0" w:firstColumn="1" w:lastColumn="0" w:noHBand="0" w:noVBand="1"/>
      </w:tblPr>
      <w:tblGrid>
        <w:gridCol w:w="2995"/>
        <w:gridCol w:w="658"/>
        <w:gridCol w:w="952"/>
        <w:gridCol w:w="431"/>
        <w:gridCol w:w="581"/>
        <w:gridCol w:w="581"/>
        <w:gridCol w:w="1840"/>
        <w:gridCol w:w="1722"/>
        <w:gridCol w:w="581"/>
        <w:gridCol w:w="703"/>
      </w:tblGrid>
      <w:tr w:rsidR="000F08A5" w:rsidRPr="00AE480B" w:rsidTr="000F08A5">
        <w:trPr>
          <w:trHeight w:val="313"/>
        </w:trPr>
        <w:tc>
          <w:tcPr>
            <w:tcW w:w="1356" w:type="pct"/>
            <w:vMerge w:val="restart"/>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298"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431"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195" w:type="pct"/>
            <w:vMerge w:val="restart"/>
            <w:vAlign w:val="center"/>
          </w:tcPr>
          <w:p w:rsidR="000F08A5" w:rsidRPr="00BA2EDD" w:rsidRDefault="000F08A5" w:rsidP="000F08A5">
            <w:pPr>
              <w:jc w:val="center"/>
              <w:rPr>
                <w:rFonts w:ascii="宋体" w:hAnsi="宋体"/>
                <w:b/>
                <w:w w:val="80"/>
                <w:kern w:val="0"/>
              </w:rPr>
            </w:pPr>
            <w:r w:rsidRPr="00BA2EDD">
              <w:rPr>
                <w:rFonts w:ascii="宋体" w:hAnsi="宋体" w:hint="eastAsia"/>
                <w:b/>
                <w:w w:val="80"/>
                <w:kern w:val="0"/>
              </w:rPr>
              <w:t>档位数</w:t>
            </w:r>
          </w:p>
        </w:tc>
        <w:tc>
          <w:tcPr>
            <w:tcW w:w="0" w:type="auto"/>
            <w:gridSpan w:val="6"/>
            <w:tcFitText/>
            <w:vAlign w:val="center"/>
          </w:tcPr>
          <w:p w:rsidR="000F08A5" w:rsidRPr="00AE480B" w:rsidRDefault="000F08A5" w:rsidP="000F08A5">
            <w:pPr>
              <w:jc w:val="center"/>
              <w:rPr>
                <w:rFonts w:ascii="宋体" w:hAnsi="宋体"/>
                <w:b/>
                <w:kern w:val="0"/>
              </w:rPr>
            </w:pPr>
            <w:r w:rsidRPr="000F08A5">
              <w:rPr>
                <w:rFonts w:ascii="宋体" w:hAnsi="宋体" w:hint="eastAsia"/>
                <w:b/>
                <w:spacing w:val="186"/>
                <w:kern w:val="0"/>
              </w:rPr>
              <w:t>外形、安装尺寸（mm</w:t>
            </w:r>
            <w:r w:rsidRPr="000F08A5">
              <w:rPr>
                <w:rFonts w:ascii="宋体" w:hAnsi="宋体" w:hint="eastAsia"/>
                <w:b/>
                <w:spacing w:val="7"/>
                <w:kern w:val="0"/>
              </w:rPr>
              <w:t>）</w:t>
            </w:r>
          </w:p>
        </w:tc>
      </w:tr>
      <w:tr w:rsidR="000F08A5" w:rsidRPr="001A2330" w:rsidTr="000F08A5">
        <w:trPr>
          <w:trHeight w:val="313"/>
        </w:trPr>
        <w:tc>
          <w:tcPr>
            <w:tcW w:w="1356" w:type="pct"/>
            <w:vMerge/>
          </w:tcPr>
          <w:p w:rsidR="000F08A5" w:rsidRPr="003753EF" w:rsidRDefault="000F08A5" w:rsidP="000F08A5">
            <w:pPr>
              <w:jc w:val="center"/>
              <w:rPr>
                <w:rFonts w:ascii="Calibri" w:hAnsi="Calibri"/>
                <w:kern w:val="0"/>
              </w:rPr>
            </w:pPr>
          </w:p>
        </w:tc>
        <w:tc>
          <w:tcPr>
            <w:tcW w:w="298" w:type="pct"/>
            <w:vMerge/>
          </w:tcPr>
          <w:p w:rsidR="000F08A5" w:rsidRPr="003753EF" w:rsidRDefault="000F08A5" w:rsidP="000F08A5">
            <w:pPr>
              <w:jc w:val="center"/>
              <w:rPr>
                <w:rFonts w:ascii="Calibri" w:hAnsi="Calibri"/>
                <w:kern w:val="0"/>
              </w:rPr>
            </w:pPr>
          </w:p>
        </w:tc>
        <w:tc>
          <w:tcPr>
            <w:tcW w:w="431" w:type="pct"/>
            <w:vMerge/>
          </w:tcPr>
          <w:p w:rsidR="000F08A5" w:rsidRPr="003753EF" w:rsidRDefault="000F08A5" w:rsidP="000F08A5">
            <w:pPr>
              <w:jc w:val="center"/>
              <w:rPr>
                <w:rFonts w:ascii="Calibri" w:hAnsi="Calibri"/>
                <w:kern w:val="0"/>
              </w:rPr>
            </w:pPr>
          </w:p>
        </w:tc>
        <w:tc>
          <w:tcPr>
            <w:tcW w:w="195" w:type="pct"/>
            <w:vMerge/>
          </w:tcPr>
          <w:p w:rsidR="000F08A5" w:rsidRPr="003753EF" w:rsidRDefault="000F08A5" w:rsidP="000F08A5">
            <w:pPr>
              <w:jc w:val="center"/>
              <w:rPr>
                <w:rFonts w:ascii="Calibri" w:hAnsi="Calibri"/>
              </w:rPr>
            </w:pP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D1</w:t>
            </w: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D2</w:t>
            </w: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w:t>
            </w: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D3</w:t>
            </w: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w:t>
            </w:r>
          </w:p>
        </w:tc>
        <w:tc>
          <w:tcPr>
            <w:tcW w:w="0" w:type="auto"/>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L1</w:t>
            </w:r>
          </w:p>
        </w:tc>
      </w:tr>
      <w:tr w:rsidR="000F08A5" w:rsidRPr="003753EF" w:rsidTr="000F08A5">
        <w:tc>
          <w:tcPr>
            <w:tcW w:w="1356" w:type="pct"/>
          </w:tcPr>
          <w:p w:rsidR="000F08A5" w:rsidRPr="003753EF" w:rsidRDefault="000F08A5" w:rsidP="000F08A5">
            <w:pPr>
              <w:jc w:val="left"/>
              <w:rPr>
                <w:rFonts w:ascii="Calibri" w:hAnsi="Calibri"/>
                <w:smallCaps/>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250~1600/40.5-4X3</w:t>
            </w:r>
          </w:p>
        </w:tc>
        <w:tc>
          <w:tcPr>
            <w:tcW w:w="298" w:type="pct"/>
            <w:vMerge w:val="restart"/>
            <w:vAlign w:val="center"/>
          </w:tcPr>
          <w:p w:rsidR="000F08A5" w:rsidRPr="003753EF" w:rsidRDefault="000F08A5" w:rsidP="000F08A5">
            <w:pPr>
              <w:jc w:val="center"/>
              <w:rPr>
                <w:rFonts w:ascii="Calibri" w:hAnsi="Calibri"/>
              </w:rPr>
            </w:pPr>
            <w:r w:rsidRPr="003753EF">
              <w:rPr>
                <w:rFonts w:ascii="Calibri" w:hAnsi="Calibri" w:hint="eastAsia"/>
              </w:rPr>
              <w:t>40.5</w:t>
            </w:r>
          </w:p>
        </w:tc>
        <w:tc>
          <w:tcPr>
            <w:tcW w:w="431" w:type="pct"/>
            <w:vMerge w:val="restart"/>
            <w:vAlign w:val="center"/>
          </w:tcPr>
          <w:p w:rsidR="000F08A5" w:rsidRPr="003753EF" w:rsidRDefault="000F08A5" w:rsidP="000F08A5">
            <w:pPr>
              <w:jc w:val="center"/>
              <w:rPr>
                <w:rFonts w:ascii="Calibri" w:hAnsi="Calibri"/>
              </w:rPr>
            </w:pPr>
            <w:r>
              <w:rPr>
                <w:rFonts w:ascii="Calibri" w:hAnsi="Calibri" w:hint="eastAsia"/>
              </w:rPr>
              <w:t>1</w:t>
            </w:r>
            <w:r w:rsidRPr="003753EF">
              <w:rPr>
                <w:rFonts w:ascii="Calibri" w:hAnsi="Calibri" w:hint="eastAsia"/>
              </w:rPr>
              <w:t>250</w:t>
            </w:r>
          </w:p>
          <w:p w:rsidR="000F08A5" w:rsidRPr="003753EF" w:rsidRDefault="000F08A5" w:rsidP="000F08A5">
            <w:pPr>
              <w:jc w:val="center"/>
              <w:rPr>
                <w:rFonts w:ascii="Calibri" w:hAnsi="Calibri"/>
              </w:rPr>
            </w:pPr>
            <w:r>
              <w:rPr>
                <w:rFonts w:ascii="Calibri" w:hAnsi="Calibri" w:hint="eastAsia"/>
              </w:rPr>
              <w:t>160</w:t>
            </w:r>
            <w:r w:rsidRPr="003753EF">
              <w:rPr>
                <w:rFonts w:ascii="Calibri" w:hAnsi="Calibri" w:hint="eastAsia"/>
              </w:rPr>
              <w:t>0</w:t>
            </w:r>
          </w:p>
        </w:tc>
        <w:tc>
          <w:tcPr>
            <w:tcW w:w="195" w:type="pct"/>
          </w:tcPr>
          <w:p w:rsidR="000F08A5" w:rsidRPr="003753EF" w:rsidRDefault="000F08A5" w:rsidP="000F08A5">
            <w:pPr>
              <w:jc w:val="center"/>
              <w:rPr>
                <w:rFonts w:ascii="Calibri" w:hAnsi="Calibri"/>
              </w:rPr>
            </w:pPr>
            <w:r w:rsidRPr="003753EF">
              <w:rPr>
                <w:rFonts w:ascii="Calibri" w:hAnsi="Calibri" w:hint="eastAsia"/>
              </w:rPr>
              <w:t>3</w:t>
            </w: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180</w:t>
            </w:r>
          </w:p>
        </w:tc>
        <w:tc>
          <w:tcPr>
            <w:tcW w:w="0" w:type="auto"/>
            <w:vMerge w:val="restart"/>
            <w:vAlign w:val="center"/>
          </w:tcPr>
          <w:p w:rsidR="000F08A5" w:rsidRPr="003753EF" w:rsidRDefault="000F08A5" w:rsidP="000F08A5">
            <w:pPr>
              <w:jc w:val="center"/>
              <w:rPr>
                <w:rFonts w:ascii="Calibri" w:hAnsi="Calibri"/>
              </w:rPr>
            </w:pPr>
            <w:r w:rsidRPr="003753EF">
              <w:rPr>
                <w:rFonts w:ascii="Calibri" w:hAnsi="Calibri" w:hint="eastAsia"/>
              </w:rPr>
              <w:t>1</w:t>
            </w:r>
            <w:r>
              <w:rPr>
                <w:rFonts w:ascii="Calibri" w:hAnsi="Calibri" w:hint="eastAsia"/>
              </w:rPr>
              <w:t>9</w:t>
            </w:r>
            <w:r w:rsidRPr="003753EF">
              <w:rPr>
                <w:rFonts w:ascii="Calibri" w:hAnsi="Calibri" w:hint="eastAsia"/>
              </w:rPr>
              <w:t>7</w:t>
            </w:r>
          </w:p>
        </w:tc>
        <w:tc>
          <w:tcPr>
            <w:tcW w:w="0" w:type="auto"/>
            <w:vMerge w:val="restart"/>
          </w:tcPr>
          <w:p w:rsidR="000F08A5" w:rsidRPr="00AD6D3C" w:rsidRDefault="000F08A5" w:rsidP="000F08A5">
            <w:pPr>
              <w:jc w:val="left"/>
              <w:rPr>
                <w:rFonts w:ascii="宋体" w:hAnsi="宋体"/>
              </w:rPr>
            </w:pPr>
            <w:r w:rsidRPr="003753EF">
              <w:rPr>
                <w:rFonts w:ascii="Calibri" w:hAnsi="Calibri" w:hint="eastAsia"/>
              </w:rPr>
              <w:t>1.5</w:t>
            </w:r>
            <w:r w:rsidRPr="003753EF">
              <w:rPr>
                <w:rFonts w:ascii="宋体" w:hAnsi="宋体" w:hint="eastAsia"/>
              </w:rPr>
              <w:t>√s+包绝缘厚度S为引线截面积（mm</w:t>
            </w:r>
            <w:r w:rsidRPr="003753EF">
              <w:rPr>
                <w:rFonts w:ascii="宋体" w:hAnsi="宋体" w:hint="eastAsia"/>
                <w:vertAlign w:val="superscript"/>
              </w:rPr>
              <w:t>2</w:t>
            </w:r>
            <w:r w:rsidRPr="003753EF">
              <w:rPr>
                <w:rFonts w:ascii="宋体" w:hAnsi="宋体" w:hint="eastAsia"/>
              </w:rPr>
              <w:t>）</w:t>
            </w:r>
          </w:p>
        </w:tc>
        <w:tc>
          <w:tcPr>
            <w:tcW w:w="0" w:type="auto"/>
            <w:vMerge w:val="restart"/>
          </w:tcPr>
          <w:p w:rsidR="000F08A5" w:rsidRDefault="000F08A5" w:rsidP="000F08A5">
            <w:pPr>
              <w:rPr>
                <w:rFonts w:ascii="宋体" w:hAnsi="宋体"/>
              </w:rPr>
            </w:pPr>
            <w:r>
              <w:rPr>
                <w:rFonts w:ascii="Calibri" w:hAnsi="Calibri" w:hint="eastAsia"/>
              </w:rPr>
              <w:t>D2+d+</w:t>
            </w:r>
            <w:r w:rsidRPr="003753EF">
              <w:rPr>
                <w:rFonts w:ascii="宋体" w:hAnsi="宋体" w:hint="eastAsia"/>
              </w:rPr>
              <w:t>δ</w:t>
            </w:r>
            <w:r>
              <w:rPr>
                <w:rFonts w:ascii="Calibri" w:hAnsi="Calibri" w:hint="eastAsia"/>
              </w:rPr>
              <w:t>，</w:t>
            </w:r>
            <w:r w:rsidRPr="003753EF">
              <w:rPr>
                <w:rFonts w:ascii="宋体" w:hAnsi="宋体" w:hint="eastAsia"/>
              </w:rPr>
              <w:t>δ≈40~50，其中δ越大，越便于引线的弯曲。</w:t>
            </w:r>
          </w:p>
          <w:p w:rsidR="000F08A5" w:rsidRPr="00F47A41" w:rsidRDefault="000F08A5" w:rsidP="000F08A5">
            <w:pPr>
              <w:rPr>
                <w:rFonts w:ascii="Calibri" w:hAnsi="Calibri"/>
              </w:rPr>
            </w:pP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315</w:t>
            </w: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1150</w:t>
            </w:r>
          </w:p>
        </w:tc>
      </w:tr>
      <w:tr w:rsidR="000F08A5" w:rsidRPr="003753EF" w:rsidTr="000F08A5">
        <w:trPr>
          <w:trHeight w:val="313"/>
        </w:trPr>
        <w:tc>
          <w:tcPr>
            <w:tcW w:w="1356" w:type="pct"/>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250~1600/40.5-6X5</w:t>
            </w:r>
          </w:p>
        </w:tc>
        <w:tc>
          <w:tcPr>
            <w:tcW w:w="298" w:type="pct"/>
            <w:vMerge/>
            <w:vAlign w:val="center"/>
          </w:tcPr>
          <w:p w:rsidR="000F08A5" w:rsidRPr="003753EF" w:rsidRDefault="000F08A5" w:rsidP="000F08A5">
            <w:pPr>
              <w:jc w:val="center"/>
              <w:rPr>
                <w:rFonts w:ascii="Calibri" w:hAnsi="Calibri"/>
              </w:rPr>
            </w:pPr>
          </w:p>
        </w:tc>
        <w:tc>
          <w:tcPr>
            <w:tcW w:w="431" w:type="pct"/>
            <w:vMerge/>
          </w:tcPr>
          <w:p w:rsidR="000F08A5" w:rsidRPr="003753EF" w:rsidRDefault="000F08A5" w:rsidP="000F08A5">
            <w:pPr>
              <w:jc w:val="center"/>
              <w:rPr>
                <w:rFonts w:ascii="Calibri" w:hAnsi="Calibri"/>
              </w:rPr>
            </w:pPr>
          </w:p>
        </w:tc>
        <w:tc>
          <w:tcPr>
            <w:tcW w:w="195" w:type="pct"/>
          </w:tcPr>
          <w:p w:rsidR="000F08A5" w:rsidRPr="003753EF" w:rsidRDefault="000F08A5" w:rsidP="000F08A5">
            <w:pPr>
              <w:jc w:val="center"/>
              <w:rPr>
                <w:rFonts w:ascii="Calibri" w:hAnsi="Calibri"/>
              </w:rPr>
            </w:pPr>
            <w:r w:rsidRPr="003753EF">
              <w:rPr>
                <w:rFonts w:ascii="Calibri" w:hAnsi="Calibri" w:hint="eastAsia"/>
              </w:rPr>
              <w:t>5</w:t>
            </w:r>
          </w:p>
        </w:tc>
        <w:tc>
          <w:tcPr>
            <w:tcW w:w="0" w:type="auto"/>
            <w:vMerge/>
            <w:vAlign w:val="center"/>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r>
      <w:tr w:rsidR="000F08A5" w:rsidRPr="003753EF" w:rsidTr="000F08A5">
        <w:trPr>
          <w:trHeight w:val="313"/>
        </w:trPr>
        <w:tc>
          <w:tcPr>
            <w:tcW w:w="1356" w:type="pct"/>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250~1600/40.5-8X7</w:t>
            </w:r>
          </w:p>
        </w:tc>
        <w:tc>
          <w:tcPr>
            <w:tcW w:w="298" w:type="pct"/>
            <w:vMerge/>
            <w:vAlign w:val="center"/>
          </w:tcPr>
          <w:p w:rsidR="000F08A5" w:rsidRPr="003753EF" w:rsidRDefault="000F08A5" w:rsidP="000F08A5">
            <w:pPr>
              <w:jc w:val="center"/>
              <w:rPr>
                <w:rFonts w:ascii="Calibri" w:hAnsi="Calibri"/>
              </w:rPr>
            </w:pPr>
          </w:p>
        </w:tc>
        <w:tc>
          <w:tcPr>
            <w:tcW w:w="431" w:type="pct"/>
            <w:vMerge/>
          </w:tcPr>
          <w:p w:rsidR="000F08A5" w:rsidRPr="003753EF" w:rsidRDefault="000F08A5" w:rsidP="000F08A5">
            <w:pPr>
              <w:jc w:val="center"/>
              <w:rPr>
                <w:rFonts w:ascii="Calibri" w:hAnsi="Calibri"/>
              </w:rPr>
            </w:pPr>
          </w:p>
        </w:tc>
        <w:tc>
          <w:tcPr>
            <w:tcW w:w="195" w:type="pct"/>
          </w:tcPr>
          <w:p w:rsidR="000F08A5" w:rsidRPr="003753EF" w:rsidRDefault="000F08A5" w:rsidP="000F08A5">
            <w:pPr>
              <w:jc w:val="center"/>
              <w:rPr>
                <w:rFonts w:ascii="Calibri" w:hAnsi="Calibri"/>
              </w:rPr>
            </w:pPr>
            <w:r w:rsidRPr="003753EF">
              <w:rPr>
                <w:rFonts w:ascii="Calibri" w:hAnsi="Calibri" w:hint="eastAsia"/>
              </w:rPr>
              <w:t>7</w:t>
            </w:r>
          </w:p>
        </w:tc>
        <w:tc>
          <w:tcPr>
            <w:tcW w:w="0" w:type="auto"/>
            <w:vAlign w:val="center"/>
          </w:tcPr>
          <w:p w:rsidR="000F08A5" w:rsidRPr="003753EF" w:rsidRDefault="000F08A5" w:rsidP="000F08A5">
            <w:pPr>
              <w:jc w:val="center"/>
              <w:rPr>
                <w:rFonts w:ascii="Calibri" w:hAnsi="Calibri"/>
              </w:rPr>
            </w:pPr>
            <w:r>
              <w:rPr>
                <w:rFonts w:ascii="Calibri" w:hAnsi="Calibri" w:hint="eastAsia"/>
              </w:rPr>
              <w:t>200</w:t>
            </w:r>
          </w:p>
        </w:tc>
        <w:tc>
          <w:tcPr>
            <w:tcW w:w="0" w:type="auto"/>
            <w:vAlign w:val="center"/>
          </w:tcPr>
          <w:p w:rsidR="000F08A5" w:rsidRPr="003753EF" w:rsidRDefault="000F08A5" w:rsidP="000F08A5">
            <w:pPr>
              <w:jc w:val="center"/>
              <w:rPr>
                <w:rFonts w:ascii="Calibri" w:hAnsi="Calibri"/>
              </w:rPr>
            </w:pPr>
            <w:r>
              <w:rPr>
                <w:rFonts w:ascii="Calibri" w:hAnsi="Calibri" w:hint="eastAsia"/>
              </w:rPr>
              <w:t>197</w:t>
            </w: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r>
      <w:tr w:rsidR="000F08A5" w:rsidRPr="003753EF" w:rsidTr="000F08A5">
        <w:trPr>
          <w:trHeight w:val="313"/>
        </w:trPr>
        <w:tc>
          <w:tcPr>
            <w:tcW w:w="1356" w:type="pct"/>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250~1600/126-4X3</w:t>
            </w:r>
          </w:p>
        </w:tc>
        <w:tc>
          <w:tcPr>
            <w:tcW w:w="298" w:type="pct"/>
            <w:vMerge w:val="restart"/>
            <w:vAlign w:val="center"/>
          </w:tcPr>
          <w:p w:rsidR="000F08A5" w:rsidRPr="003753EF" w:rsidRDefault="000F08A5" w:rsidP="000F08A5">
            <w:pPr>
              <w:jc w:val="center"/>
              <w:rPr>
                <w:rFonts w:ascii="Calibri" w:hAnsi="Calibri"/>
              </w:rPr>
            </w:pPr>
            <w:r w:rsidRPr="003753EF">
              <w:rPr>
                <w:rFonts w:ascii="Calibri" w:hAnsi="Calibri" w:hint="eastAsia"/>
              </w:rPr>
              <w:t>126</w:t>
            </w:r>
          </w:p>
        </w:tc>
        <w:tc>
          <w:tcPr>
            <w:tcW w:w="431" w:type="pct"/>
            <w:vMerge/>
          </w:tcPr>
          <w:p w:rsidR="000F08A5" w:rsidRPr="003753EF" w:rsidRDefault="000F08A5" w:rsidP="000F08A5">
            <w:pPr>
              <w:jc w:val="center"/>
              <w:rPr>
                <w:rFonts w:ascii="Calibri" w:hAnsi="Calibri"/>
              </w:rPr>
            </w:pPr>
          </w:p>
        </w:tc>
        <w:tc>
          <w:tcPr>
            <w:tcW w:w="195" w:type="pct"/>
          </w:tcPr>
          <w:p w:rsidR="000F08A5" w:rsidRPr="003753EF" w:rsidRDefault="000F08A5" w:rsidP="000F08A5">
            <w:pPr>
              <w:jc w:val="center"/>
              <w:rPr>
                <w:rFonts w:ascii="Calibri" w:hAnsi="Calibri"/>
              </w:rPr>
            </w:pPr>
            <w:r w:rsidRPr="003753EF">
              <w:rPr>
                <w:rFonts w:ascii="Calibri" w:hAnsi="Calibri" w:hint="eastAsia"/>
              </w:rPr>
              <w:t>3</w:t>
            </w: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200</w:t>
            </w: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197</w:t>
            </w: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415</w:t>
            </w:r>
          </w:p>
        </w:tc>
        <w:tc>
          <w:tcPr>
            <w:tcW w:w="0" w:type="auto"/>
            <w:vMerge w:val="restart"/>
            <w:vAlign w:val="center"/>
          </w:tcPr>
          <w:p w:rsidR="000F08A5" w:rsidRPr="003753EF" w:rsidRDefault="000F08A5" w:rsidP="000F08A5">
            <w:pPr>
              <w:jc w:val="center"/>
              <w:rPr>
                <w:rFonts w:ascii="Calibri" w:hAnsi="Calibri"/>
              </w:rPr>
            </w:pPr>
            <w:r>
              <w:rPr>
                <w:rFonts w:ascii="Calibri" w:hAnsi="Calibri" w:hint="eastAsia"/>
              </w:rPr>
              <w:t>1500</w:t>
            </w:r>
          </w:p>
        </w:tc>
      </w:tr>
      <w:tr w:rsidR="000F08A5" w:rsidRPr="003753EF" w:rsidTr="000F08A5">
        <w:trPr>
          <w:trHeight w:val="313"/>
        </w:trPr>
        <w:tc>
          <w:tcPr>
            <w:tcW w:w="1356" w:type="pct"/>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250~1600/126-6X5</w:t>
            </w:r>
          </w:p>
        </w:tc>
        <w:tc>
          <w:tcPr>
            <w:tcW w:w="298" w:type="pct"/>
            <w:vMerge/>
          </w:tcPr>
          <w:p w:rsidR="000F08A5" w:rsidRPr="003753EF" w:rsidRDefault="000F08A5" w:rsidP="000F08A5">
            <w:pPr>
              <w:jc w:val="center"/>
              <w:rPr>
                <w:rFonts w:ascii="Calibri" w:hAnsi="Calibri"/>
              </w:rPr>
            </w:pPr>
          </w:p>
        </w:tc>
        <w:tc>
          <w:tcPr>
            <w:tcW w:w="431" w:type="pct"/>
            <w:vMerge/>
          </w:tcPr>
          <w:p w:rsidR="000F08A5" w:rsidRPr="003753EF" w:rsidRDefault="000F08A5" w:rsidP="000F08A5">
            <w:pPr>
              <w:jc w:val="center"/>
              <w:rPr>
                <w:rFonts w:ascii="Calibri" w:hAnsi="Calibri"/>
              </w:rPr>
            </w:pPr>
          </w:p>
        </w:tc>
        <w:tc>
          <w:tcPr>
            <w:tcW w:w="195" w:type="pct"/>
          </w:tcPr>
          <w:p w:rsidR="000F08A5" w:rsidRPr="003753EF" w:rsidRDefault="000F08A5" w:rsidP="000F08A5">
            <w:pPr>
              <w:jc w:val="center"/>
              <w:rPr>
                <w:rFonts w:ascii="Calibri" w:hAnsi="Calibri"/>
              </w:rPr>
            </w:pPr>
            <w:r w:rsidRPr="003753EF">
              <w:rPr>
                <w:rFonts w:ascii="Calibri" w:hAnsi="Calibri" w:hint="eastAsia"/>
              </w:rPr>
              <w:t>5</w:t>
            </w:r>
          </w:p>
        </w:tc>
        <w:tc>
          <w:tcPr>
            <w:tcW w:w="0" w:type="auto"/>
            <w:vMerge/>
            <w:vAlign w:val="center"/>
          </w:tcPr>
          <w:p w:rsidR="000F08A5" w:rsidRPr="003753EF" w:rsidRDefault="000F08A5" w:rsidP="000F08A5">
            <w:pPr>
              <w:jc w:val="center"/>
              <w:rPr>
                <w:rFonts w:ascii="Calibri" w:hAnsi="Calibri"/>
              </w:rPr>
            </w:pPr>
          </w:p>
        </w:tc>
        <w:tc>
          <w:tcPr>
            <w:tcW w:w="0" w:type="auto"/>
            <w:vMerge/>
            <w:vAlign w:val="center"/>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r>
      <w:tr w:rsidR="000F08A5" w:rsidRPr="003753EF" w:rsidTr="000F08A5">
        <w:trPr>
          <w:trHeight w:val="322"/>
        </w:trPr>
        <w:tc>
          <w:tcPr>
            <w:tcW w:w="1356" w:type="pct"/>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Ⅱ</w:t>
            </w:r>
            <w:r>
              <w:rPr>
                <w:rFonts w:ascii="Calibri" w:hAnsi="Calibri" w:hint="eastAsia"/>
                <w:kern w:val="0"/>
              </w:rPr>
              <w:t>1</w:t>
            </w:r>
            <w:r>
              <w:rPr>
                <w:rFonts w:ascii="Calibri" w:hAnsi="Calibri" w:hint="eastAsia"/>
                <w:smallCaps/>
                <w:kern w:val="0"/>
              </w:rPr>
              <w:t>250~1600/126-8X7</w:t>
            </w:r>
          </w:p>
        </w:tc>
        <w:tc>
          <w:tcPr>
            <w:tcW w:w="298" w:type="pct"/>
            <w:vMerge/>
          </w:tcPr>
          <w:p w:rsidR="000F08A5" w:rsidRPr="003753EF" w:rsidRDefault="000F08A5" w:rsidP="000F08A5">
            <w:pPr>
              <w:jc w:val="center"/>
              <w:rPr>
                <w:rFonts w:ascii="Calibri" w:hAnsi="Calibri"/>
              </w:rPr>
            </w:pPr>
          </w:p>
        </w:tc>
        <w:tc>
          <w:tcPr>
            <w:tcW w:w="431" w:type="pct"/>
            <w:vMerge/>
          </w:tcPr>
          <w:p w:rsidR="000F08A5" w:rsidRPr="003753EF" w:rsidRDefault="000F08A5" w:rsidP="000F08A5">
            <w:pPr>
              <w:jc w:val="center"/>
              <w:rPr>
                <w:rFonts w:ascii="Calibri" w:hAnsi="Calibri"/>
              </w:rPr>
            </w:pPr>
          </w:p>
        </w:tc>
        <w:tc>
          <w:tcPr>
            <w:tcW w:w="195" w:type="pct"/>
          </w:tcPr>
          <w:p w:rsidR="000F08A5" w:rsidRPr="003753EF" w:rsidRDefault="000F08A5" w:rsidP="000F08A5">
            <w:pPr>
              <w:jc w:val="center"/>
              <w:rPr>
                <w:rFonts w:ascii="Calibri" w:hAnsi="Calibri"/>
              </w:rPr>
            </w:pPr>
            <w:r w:rsidRPr="003753EF">
              <w:rPr>
                <w:rFonts w:ascii="Calibri" w:hAnsi="Calibri" w:hint="eastAsia"/>
              </w:rPr>
              <w:t>7</w:t>
            </w:r>
          </w:p>
        </w:tc>
        <w:tc>
          <w:tcPr>
            <w:tcW w:w="0" w:type="auto"/>
            <w:vAlign w:val="center"/>
          </w:tcPr>
          <w:p w:rsidR="000F08A5" w:rsidRPr="003753EF" w:rsidRDefault="000F08A5" w:rsidP="000F08A5">
            <w:pPr>
              <w:jc w:val="center"/>
              <w:rPr>
                <w:rFonts w:ascii="Calibri" w:hAnsi="Calibri"/>
              </w:rPr>
            </w:pPr>
            <w:r>
              <w:rPr>
                <w:rFonts w:ascii="Calibri" w:hAnsi="Calibri" w:hint="eastAsia"/>
              </w:rPr>
              <w:t>220</w:t>
            </w:r>
          </w:p>
        </w:tc>
        <w:tc>
          <w:tcPr>
            <w:tcW w:w="0" w:type="auto"/>
            <w:vAlign w:val="center"/>
          </w:tcPr>
          <w:p w:rsidR="000F08A5" w:rsidRPr="003753EF" w:rsidRDefault="000F08A5" w:rsidP="000F08A5">
            <w:pPr>
              <w:jc w:val="center"/>
              <w:rPr>
                <w:rFonts w:ascii="Calibri" w:hAnsi="Calibri"/>
              </w:rPr>
            </w:pPr>
            <w:r>
              <w:rPr>
                <w:rFonts w:ascii="Calibri" w:hAnsi="Calibri" w:hint="eastAsia"/>
              </w:rPr>
              <w:t>237</w:t>
            </w: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c>
          <w:tcPr>
            <w:tcW w:w="0" w:type="auto"/>
            <w:vMerge/>
          </w:tcPr>
          <w:p w:rsidR="000F08A5" w:rsidRPr="003753EF" w:rsidRDefault="000F08A5" w:rsidP="000F08A5">
            <w:pPr>
              <w:jc w:val="center"/>
              <w:rPr>
                <w:rFonts w:ascii="Calibri" w:hAnsi="Calibri"/>
              </w:rPr>
            </w:pPr>
          </w:p>
        </w:tc>
      </w:tr>
    </w:tbl>
    <w:p w:rsidR="000F08A5"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Default="000F08A5" w:rsidP="000F08A5">
      <w:pPr>
        <w:rPr>
          <w:rFonts w:ascii="宋体" w:hAnsi="宋体"/>
          <w:sz w:val="18"/>
          <w:szCs w:val="15"/>
        </w:rPr>
      </w:pPr>
    </w:p>
    <w:p w:rsidR="000F08A5" w:rsidRPr="002E705F" w:rsidRDefault="000F08A5" w:rsidP="000F08A5">
      <w:pPr>
        <w:ind w:firstLineChars="135" w:firstLine="298"/>
        <w:rPr>
          <w:b/>
          <w:sz w:val="22"/>
        </w:rPr>
      </w:pPr>
      <w:r>
        <w:rPr>
          <w:rFonts w:hint="eastAsia"/>
          <w:b/>
          <w:sz w:val="22"/>
        </w:rPr>
        <w:t xml:space="preserve">WSZ </w:t>
      </w:r>
      <w:r>
        <w:rPr>
          <w:rFonts w:hint="eastAsia"/>
          <w:b/>
          <w:sz w:val="22"/>
        </w:rPr>
        <w:t>三相立式中部调压双桥跨接（Ⅲ）外形安装尺寸图</w:t>
      </w:r>
    </w:p>
    <w:p w:rsidR="000F08A5" w:rsidRDefault="000F08A5" w:rsidP="000F08A5">
      <w:pPr>
        <w:ind w:firstLineChars="270" w:firstLine="648"/>
      </w:pPr>
      <w:r>
        <w:object w:dxaOrig="16950" w:dyaOrig="10185">
          <v:shape id="_x0000_i1046" type="#_x0000_t75" style="width:353.25pt;height:487.5pt" o:ole="">
            <v:imagedata r:id="rId55" o:title="" croptop="8714f" cropbottom="18179f" cropleft="17715f" cropright="31011f"/>
          </v:shape>
          <o:OLEObject Type="Embed" ProgID="AutoCAD.Drawing.17" ShapeID="_x0000_i1046" DrawAspect="Content" ObjectID="_1522227215" r:id="rId56"/>
        </w:object>
      </w:r>
    </w:p>
    <w:tbl>
      <w:tblPr>
        <w:tblStyle w:val="a8"/>
        <w:tblW w:w="5097" w:type="pct"/>
        <w:tblLayout w:type="fixed"/>
        <w:tblLook w:val="04A0" w:firstRow="1" w:lastRow="0" w:firstColumn="1" w:lastColumn="0" w:noHBand="0" w:noVBand="1"/>
      </w:tblPr>
      <w:tblGrid>
        <w:gridCol w:w="3256"/>
        <w:gridCol w:w="988"/>
        <w:gridCol w:w="624"/>
        <w:gridCol w:w="787"/>
        <w:gridCol w:w="952"/>
        <w:gridCol w:w="757"/>
        <w:gridCol w:w="991"/>
        <w:gridCol w:w="1141"/>
        <w:gridCol w:w="851"/>
        <w:gridCol w:w="710"/>
      </w:tblGrid>
      <w:tr w:rsidR="000F08A5" w:rsidRPr="00AE480B" w:rsidTr="00733893">
        <w:trPr>
          <w:trHeight w:val="313"/>
        </w:trPr>
        <w:tc>
          <w:tcPr>
            <w:tcW w:w="1473" w:type="pct"/>
            <w:vMerge w:val="restar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kern w:val="0"/>
                <w:sz w:val="21"/>
                <w:szCs w:val="21"/>
              </w:rPr>
              <w:t>典型安装尺寸</w:t>
            </w:r>
          </w:p>
        </w:tc>
        <w:tc>
          <w:tcPr>
            <w:tcW w:w="447" w:type="pct"/>
            <w:vMerge w:val="restart"/>
            <w:vAlign w:val="center"/>
          </w:tcPr>
          <w:p w:rsidR="000F08A5" w:rsidRPr="00733893" w:rsidRDefault="000F08A5" w:rsidP="000F08A5">
            <w:pPr>
              <w:jc w:val="center"/>
              <w:rPr>
                <w:rFonts w:asciiTheme="minorEastAsia" w:eastAsiaTheme="minorEastAsia" w:hAnsiTheme="minorEastAsia"/>
                <w:b/>
                <w:kern w:val="0"/>
                <w:sz w:val="21"/>
                <w:szCs w:val="21"/>
              </w:rPr>
            </w:pPr>
            <w:r w:rsidRPr="00733893">
              <w:rPr>
                <w:rFonts w:asciiTheme="minorEastAsia" w:eastAsiaTheme="minorEastAsia" w:hAnsiTheme="minorEastAsia" w:hint="eastAsia"/>
                <w:b/>
                <w:kern w:val="0"/>
                <w:sz w:val="21"/>
                <w:szCs w:val="21"/>
              </w:rPr>
              <w:t>电压</w:t>
            </w:r>
          </w:p>
          <w:p w:rsidR="000F08A5" w:rsidRPr="00733893" w:rsidRDefault="000F08A5" w:rsidP="00733893">
            <w:pPr>
              <w:ind w:firstLineChars="50" w:firstLine="105"/>
              <w:jc w:val="center"/>
              <w:rPr>
                <w:rFonts w:asciiTheme="minorEastAsia" w:eastAsiaTheme="minorEastAsia" w:hAnsiTheme="minorEastAsia"/>
                <w:b/>
                <w:sz w:val="21"/>
                <w:szCs w:val="21"/>
              </w:rPr>
            </w:pPr>
            <w:r w:rsidRPr="00733893">
              <w:rPr>
                <w:rFonts w:asciiTheme="minorEastAsia" w:eastAsiaTheme="minorEastAsia" w:hAnsiTheme="minorEastAsia" w:hint="eastAsia"/>
                <w:b/>
                <w:kern w:val="0"/>
                <w:sz w:val="21"/>
                <w:szCs w:val="21"/>
              </w:rPr>
              <w:t>KV</w:t>
            </w:r>
          </w:p>
        </w:tc>
        <w:tc>
          <w:tcPr>
            <w:tcW w:w="282" w:type="pct"/>
            <w:vMerge w:val="restart"/>
            <w:vAlign w:val="center"/>
          </w:tcPr>
          <w:p w:rsidR="000F08A5" w:rsidRPr="00733893" w:rsidRDefault="000F08A5" w:rsidP="000F08A5">
            <w:pPr>
              <w:jc w:val="center"/>
              <w:rPr>
                <w:rFonts w:asciiTheme="minorEastAsia" w:eastAsiaTheme="minorEastAsia" w:hAnsiTheme="minorEastAsia"/>
                <w:b/>
                <w:kern w:val="0"/>
                <w:sz w:val="21"/>
                <w:szCs w:val="21"/>
              </w:rPr>
            </w:pPr>
            <w:r w:rsidRPr="00733893">
              <w:rPr>
                <w:rFonts w:asciiTheme="minorEastAsia" w:eastAsiaTheme="minorEastAsia" w:hAnsiTheme="minorEastAsia" w:hint="eastAsia"/>
                <w:b/>
                <w:kern w:val="0"/>
                <w:sz w:val="21"/>
                <w:szCs w:val="21"/>
              </w:rPr>
              <w:t>电流</w:t>
            </w:r>
          </w:p>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kern w:val="0"/>
                <w:sz w:val="21"/>
                <w:szCs w:val="21"/>
              </w:rPr>
              <w:t>A</w:t>
            </w:r>
          </w:p>
        </w:tc>
        <w:tc>
          <w:tcPr>
            <w:tcW w:w="356" w:type="pct"/>
            <w:vMerge w:val="restart"/>
            <w:vAlign w:val="center"/>
          </w:tcPr>
          <w:p w:rsidR="000F08A5" w:rsidRPr="00733893" w:rsidRDefault="000F08A5" w:rsidP="000F08A5">
            <w:pPr>
              <w:jc w:val="center"/>
              <w:rPr>
                <w:rFonts w:asciiTheme="minorEastAsia" w:eastAsiaTheme="minorEastAsia" w:hAnsiTheme="minorEastAsia"/>
                <w:b/>
                <w:w w:val="80"/>
                <w:kern w:val="0"/>
                <w:sz w:val="21"/>
                <w:szCs w:val="21"/>
              </w:rPr>
            </w:pPr>
            <w:r w:rsidRPr="00733893">
              <w:rPr>
                <w:rFonts w:asciiTheme="minorEastAsia" w:eastAsiaTheme="minorEastAsia" w:hAnsiTheme="minorEastAsia" w:hint="eastAsia"/>
                <w:b/>
                <w:w w:val="80"/>
                <w:kern w:val="0"/>
                <w:sz w:val="21"/>
                <w:szCs w:val="21"/>
              </w:rPr>
              <w:t>档位数</w:t>
            </w:r>
          </w:p>
        </w:tc>
        <w:tc>
          <w:tcPr>
            <w:tcW w:w="2442" w:type="pct"/>
            <w:gridSpan w:val="6"/>
            <w:tcFitText/>
            <w:vAlign w:val="center"/>
          </w:tcPr>
          <w:p w:rsidR="000F08A5" w:rsidRPr="00733893" w:rsidRDefault="000F08A5" w:rsidP="000F08A5">
            <w:pPr>
              <w:jc w:val="center"/>
              <w:rPr>
                <w:rFonts w:asciiTheme="minorEastAsia" w:eastAsiaTheme="minorEastAsia" w:hAnsiTheme="minorEastAsia"/>
                <w:b/>
                <w:kern w:val="0"/>
                <w:sz w:val="21"/>
                <w:szCs w:val="21"/>
              </w:rPr>
            </w:pPr>
            <w:r w:rsidRPr="00733893">
              <w:rPr>
                <w:rFonts w:asciiTheme="minorEastAsia" w:eastAsiaTheme="minorEastAsia" w:hAnsiTheme="minorEastAsia" w:hint="eastAsia"/>
                <w:b/>
                <w:spacing w:val="170"/>
                <w:kern w:val="0"/>
                <w:sz w:val="21"/>
                <w:szCs w:val="21"/>
              </w:rPr>
              <w:t>外形、安装尺寸（mm</w:t>
            </w:r>
            <w:r w:rsidRPr="00733893">
              <w:rPr>
                <w:rFonts w:asciiTheme="minorEastAsia" w:eastAsiaTheme="minorEastAsia" w:hAnsiTheme="minorEastAsia" w:hint="eastAsia"/>
                <w:b/>
                <w:spacing w:val="-2"/>
                <w:kern w:val="0"/>
                <w:sz w:val="21"/>
                <w:szCs w:val="21"/>
              </w:rPr>
              <w:t>）</w:t>
            </w:r>
          </w:p>
        </w:tc>
      </w:tr>
      <w:tr w:rsidR="006A6C6A" w:rsidRPr="001A2330" w:rsidTr="00733893">
        <w:trPr>
          <w:trHeight w:val="313"/>
        </w:trPr>
        <w:tc>
          <w:tcPr>
            <w:tcW w:w="1473" w:type="pct"/>
            <w:vMerge/>
            <w:tcBorders>
              <w:bottom w:val="single" w:sz="4" w:space="0" w:color="auto"/>
            </w:tcBorders>
          </w:tcPr>
          <w:p w:rsidR="000F08A5" w:rsidRPr="00733893" w:rsidRDefault="000F08A5" w:rsidP="000F08A5">
            <w:pPr>
              <w:jc w:val="center"/>
              <w:rPr>
                <w:rFonts w:asciiTheme="minorEastAsia" w:eastAsiaTheme="minorEastAsia" w:hAnsiTheme="minorEastAsia"/>
                <w:kern w:val="0"/>
                <w:sz w:val="21"/>
                <w:szCs w:val="21"/>
              </w:rPr>
            </w:pPr>
          </w:p>
        </w:tc>
        <w:tc>
          <w:tcPr>
            <w:tcW w:w="447" w:type="pct"/>
            <w:vMerge/>
            <w:tcBorders>
              <w:bottom w:val="single" w:sz="4" w:space="0" w:color="auto"/>
            </w:tcBorders>
          </w:tcPr>
          <w:p w:rsidR="000F08A5" w:rsidRPr="00733893" w:rsidRDefault="000F08A5" w:rsidP="000F08A5">
            <w:pPr>
              <w:jc w:val="center"/>
              <w:rPr>
                <w:rFonts w:asciiTheme="minorEastAsia" w:eastAsiaTheme="minorEastAsia" w:hAnsiTheme="minorEastAsia"/>
                <w:kern w:val="0"/>
                <w:sz w:val="21"/>
                <w:szCs w:val="21"/>
              </w:rPr>
            </w:pPr>
          </w:p>
        </w:tc>
        <w:tc>
          <w:tcPr>
            <w:tcW w:w="282" w:type="pct"/>
            <w:vMerge/>
          </w:tcPr>
          <w:p w:rsidR="000F08A5" w:rsidRPr="00733893" w:rsidRDefault="000F08A5" w:rsidP="000F08A5">
            <w:pPr>
              <w:jc w:val="center"/>
              <w:rPr>
                <w:rFonts w:asciiTheme="minorEastAsia" w:eastAsiaTheme="minorEastAsia" w:hAnsiTheme="minorEastAsia"/>
                <w:kern w:val="0"/>
                <w:sz w:val="21"/>
                <w:szCs w:val="21"/>
              </w:rPr>
            </w:pPr>
          </w:p>
        </w:tc>
        <w:tc>
          <w:tcPr>
            <w:tcW w:w="356" w:type="pct"/>
            <w:vMerge/>
          </w:tcPr>
          <w:p w:rsidR="000F08A5" w:rsidRPr="00733893" w:rsidRDefault="000F08A5" w:rsidP="000F08A5">
            <w:pPr>
              <w:jc w:val="center"/>
              <w:rPr>
                <w:rFonts w:asciiTheme="minorEastAsia" w:eastAsiaTheme="minorEastAsia" w:hAnsiTheme="minorEastAsia"/>
                <w:sz w:val="21"/>
                <w:szCs w:val="21"/>
              </w:rPr>
            </w:pPr>
          </w:p>
        </w:tc>
        <w:tc>
          <w:tcPr>
            <w:tcW w:w="430"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D1</w:t>
            </w:r>
          </w:p>
        </w:tc>
        <w:tc>
          <w:tcPr>
            <w:tcW w:w="342"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D2</w:t>
            </w:r>
          </w:p>
        </w:tc>
        <w:tc>
          <w:tcPr>
            <w:tcW w:w="448"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d</w:t>
            </w:r>
          </w:p>
        </w:tc>
        <w:tc>
          <w:tcPr>
            <w:tcW w:w="516"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D3</w:t>
            </w:r>
          </w:p>
        </w:tc>
        <w:tc>
          <w:tcPr>
            <w:tcW w:w="385"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L</w:t>
            </w:r>
          </w:p>
        </w:tc>
        <w:tc>
          <w:tcPr>
            <w:tcW w:w="321" w:type="pct"/>
            <w:vAlign w:val="center"/>
          </w:tcPr>
          <w:p w:rsidR="000F08A5" w:rsidRPr="00733893" w:rsidRDefault="000F08A5" w:rsidP="000F08A5">
            <w:pPr>
              <w:jc w:val="center"/>
              <w:rPr>
                <w:rFonts w:asciiTheme="minorEastAsia" w:eastAsiaTheme="minorEastAsia" w:hAnsiTheme="minorEastAsia"/>
                <w:b/>
                <w:sz w:val="21"/>
                <w:szCs w:val="21"/>
              </w:rPr>
            </w:pPr>
            <w:r w:rsidRPr="00733893">
              <w:rPr>
                <w:rFonts w:asciiTheme="minorEastAsia" w:eastAsiaTheme="minorEastAsia" w:hAnsiTheme="minorEastAsia" w:hint="eastAsia"/>
                <w:b/>
                <w:sz w:val="21"/>
                <w:szCs w:val="21"/>
              </w:rPr>
              <w:t>L1</w:t>
            </w:r>
          </w:p>
        </w:tc>
      </w:tr>
      <w:tr w:rsidR="006A6C6A" w:rsidRPr="003753EF" w:rsidTr="00733893">
        <w:trPr>
          <w:trHeight w:val="497"/>
        </w:trPr>
        <w:tc>
          <w:tcPr>
            <w:tcW w:w="1473" w:type="pct"/>
            <w:vAlign w:val="center"/>
          </w:tcPr>
          <w:p w:rsidR="000F08A5" w:rsidRPr="00733893" w:rsidRDefault="000F08A5" w:rsidP="000F08A5">
            <w:pPr>
              <w:jc w:val="left"/>
              <w:rPr>
                <w:rFonts w:asciiTheme="minorEastAsia" w:eastAsiaTheme="minorEastAsia" w:hAnsiTheme="minorEastAsia"/>
                <w:smallCaps/>
                <w:sz w:val="21"/>
                <w:szCs w:val="21"/>
              </w:rPr>
            </w:pPr>
            <w:r w:rsidRPr="00733893">
              <w:rPr>
                <w:rFonts w:asciiTheme="minorEastAsia" w:eastAsiaTheme="minorEastAsia" w:hAnsiTheme="minorEastAsia" w:hint="eastAsia"/>
                <w:kern w:val="0"/>
                <w:sz w:val="21"/>
                <w:szCs w:val="21"/>
              </w:rPr>
              <w:t>WSZⅢ</w:t>
            </w:r>
            <w:r w:rsidRPr="00733893">
              <w:rPr>
                <w:rFonts w:asciiTheme="minorEastAsia" w:eastAsiaTheme="minorEastAsia" w:hAnsiTheme="minorEastAsia" w:hint="eastAsia"/>
                <w:smallCaps/>
                <w:kern w:val="0"/>
                <w:sz w:val="21"/>
                <w:szCs w:val="21"/>
              </w:rPr>
              <w:t>250~800/12-4X3~6X5</w:t>
            </w:r>
          </w:p>
        </w:tc>
        <w:tc>
          <w:tcPr>
            <w:tcW w:w="447" w:type="pct"/>
            <w:tcBorders>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12</w:t>
            </w:r>
          </w:p>
        </w:tc>
        <w:tc>
          <w:tcPr>
            <w:tcW w:w="282" w:type="pct"/>
            <w:vMerge w:val="restart"/>
            <w:vAlign w:val="center"/>
          </w:tcPr>
          <w:p w:rsidR="000F08A5" w:rsidRPr="00733893" w:rsidRDefault="000F08A5" w:rsidP="000F08A5">
            <w:pP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250</w:t>
            </w:r>
          </w:p>
          <w:p w:rsidR="000F08A5" w:rsidRPr="00733893" w:rsidRDefault="000F08A5" w:rsidP="000F08A5">
            <w:pP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800</w:t>
            </w:r>
          </w:p>
        </w:tc>
        <w:tc>
          <w:tcPr>
            <w:tcW w:w="356" w:type="pct"/>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3、5</w:t>
            </w:r>
          </w:p>
        </w:tc>
        <w:tc>
          <w:tcPr>
            <w:tcW w:w="430" w:type="pct"/>
            <w:vMerge w:val="restar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180</w:t>
            </w:r>
          </w:p>
        </w:tc>
        <w:tc>
          <w:tcPr>
            <w:tcW w:w="342" w:type="pct"/>
            <w:vMerge w:val="restar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197</w:t>
            </w:r>
          </w:p>
        </w:tc>
        <w:tc>
          <w:tcPr>
            <w:tcW w:w="448" w:type="pct"/>
            <w:vMerge w:val="restart"/>
            <w:textDirection w:val="tbRl"/>
          </w:tcPr>
          <w:p w:rsidR="000F08A5" w:rsidRPr="00733893" w:rsidRDefault="000F08A5" w:rsidP="000F08A5">
            <w:pPr>
              <w:ind w:left="113" w:right="113"/>
              <w:jc w:val="left"/>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1.5√s+包绝缘厚度S为引线截面积（mm</w:t>
            </w:r>
            <w:r w:rsidRPr="00733893">
              <w:rPr>
                <w:rFonts w:asciiTheme="minorEastAsia" w:eastAsiaTheme="minorEastAsia" w:hAnsiTheme="minorEastAsia" w:hint="eastAsia"/>
                <w:sz w:val="21"/>
                <w:szCs w:val="21"/>
                <w:vertAlign w:val="superscript"/>
              </w:rPr>
              <w:t>2</w:t>
            </w:r>
            <w:r w:rsidRPr="00733893">
              <w:rPr>
                <w:rFonts w:asciiTheme="minorEastAsia" w:eastAsiaTheme="minorEastAsia" w:hAnsiTheme="minorEastAsia" w:hint="eastAsia"/>
                <w:sz w:val="21"/>
                <w:szCs w:val="21"/>
              </w:rPr>
              <w:t>）</w:t>
            </w:r>
          </w:p>
        </w:tc>
        <w:tc>
          <w:tcPr>
            <w:tcW w:w="516" w:type="pct"/>
            <w:vMerge w:val="restart"/>
            <w:textDirection w:val="tbRl"/>
          </w:tcPr>
          <w:p w:rsidR="000F08A5" w:rsidRPr="00733893" w:rsidRDefault="000F08A5" w:rsidP="000F08A5">
            <w:pPr>
              <w:ind w:left="113" w:right="113"/>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D2+d+δ，δ≈40~50</w:t>
            </w:r>
            <w:r w:rsidR="00733893">
              <w:rPr>
                <w:rFonts w:asciiTheme="minorEastAsia" w:eastAsiaTheme="minorEastAsia" w:hAnsiTheme="minorEastAsia" w:hint="eastAsia"/>
                <w:sz w:val="21"/>
                <w:szCs w:val="21"/>
              </w:rPr>
              <w:t>，其中δ越大，越便于引线的弯曲。</w:t>
            </w:r>
          </w:p>
        </w:tc>
        <w:tc>
          <w:tcPr>
            <w:tcW w:w="385" w:type="pct"/>
            <w:tcBorders>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180</w:t>
            </w:r>
          </w:p>
        </w:tc>
        <w:tc>
          <w:tcPr>
            <w:tcW w:w="321" w:type="pct"/>
            <w:tcBorders>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1400</w:t>
            </w:r>
          </w:p>
        </w:tc>
      </w:tr>
      <w:tr w:rsidR="006A6C6A" w:rsidRPr="003753EF" w:rsidTr="00733893">
        <w:trPr>
          <w:trHeight w:val="459"/>
        </w:trPr>
        <w:tc>
          <w:tcPr>
            <w:tcW w:w="1473" w:type="pct"/>
            <w:vAlign w:val="center"/>
          </w:tcPr>
          <w:p w:rsidR="000F08A5" w:rsidRPr="00733893" w:rsidRDefault="000F08A5" w:rsidP="000F08A5">
            <w:pPr>
              <w:jc w:val="left"/>
              <w:rPr>
                <w:rFonts w:asciiTheme="minorEastAsia" w:eastAsiaTheme="minorEastAsia" w:hAnsiTheme="minorEastAsia"/>
                <w:sz w:val="21"/>
                <w:szCs w:val="21"/>
              </w:rPr>
            </w:pPr>
            <w:r w:rsidRPr="00733893">
              <w:rPr>
                <w:rFonts w:asciiTheme="minorEastAsia" w:eastAsiaTheme="minorEastAsia" w:hAnsiTheme="minorEastAsia" w:hint="eastAsia"/>
                <w:kern w:val="0"/>
                <w:sz w:val="21"/>
                <w:szCs w:val="21"/>
              </w:rPr>
              <w:t>WSZⅢ</w:t>
            </w:r>
            <w:r w:rsidRPr="00733893">
              <w:rPr>
                <w:rFonts w:asciiTheme="minorEastAsia" w:eastAsiaTheme="minorEastAsia" w:hAnsiTheme="minorEastAsia" w:hint="eastAsia"/>
                <w:smallCaps/>
                <w:kern w:val="0"/>
                <w:sz w:val="21"/>
                <w:szCs w:val="21"/>
              </w:rPr>
              <w:t>250~800/72.5-4X3~6X5</w:t>
            </w:r>
          </w:p>
        </w:tc>
        <w:tc>
          <w:tcPr>
            <w:tcW w:w="447" w:type="pct"/>
            <w:tcBorders>
              <w:top w:val="single" w:sz="4" w:space="0" w:color="auto"/>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72.5</w:t>
            </w:r>
          </w:p>
        </w:tc>
        <w:tc>
          <w:tcPr>
            <w:tcW w:w="282" w:type="pct"/>
            <w:vMerge/>
          </w:tcPr>
          <w:p w:rsidR="000F08A5" w:rsidRPr="00733893" w:rsidRDefault="000F08A5" w:rsidP="000F08A5">
            <w:pPr>
              <w:jc w:val="center"/>
              <w:rPr>
                <w:rFonts w:asciiTheme="minorEastAsia" w:eastAsiaTheme="minorEastAsia" w:hAnsiTheme="minorEastAsia"/>
                <w:sz w:val="21"/>
                <w:szCs w:val="21"/>
              </w:rPr>
            </w:pPr>
          </w:p>
        </w:tc>
        <w:tc>
          <w:tcPr>
            <w:tcW w:w="356" w:type="pct"/>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3、5</w:t>
            </w:r>
          </w:p>
        </w:tc>
        <w:tc>
          <w:tcPr>
            <w:tcW w:w="430" w:type="pct"/>
            <w:vMerge/>
            <w:vAlign w:val="center"/>
          </w:tcPr>
          <w:p w:rsidR="000F08A5" w:rsidRPr="00733893" w:rsidRDefault="000F08A5" w:rsidP="000F08A5">
            <w:pPr>
              <w:jc w:val="center"/>
              <w:rPr>
                <w:rFonts w:asciiTheme="minorEastAsia" w:eastAsiaTheme="minorEastAsia" w:hAnsiTheme="minorEastAsia"/>
                <w:sz w:val="21"/>
                <w:szCs w:val="21"/>
              </w:rPr>
            </w:pPr>
          </w:p>
        </w:tc>
        <w:tc>
          <w:tcPr>
            <w:tcW w:w="342" w:type="pct"/>
            <w:vMerge/>
            <w:vAlign w:val="center"/>
          </w:tcPr>
          <w:p w:rsidR="000F08A5" w:rsidRPr="00733893" w:rsidRDefault="000F08A5" w:rsidP="000F08A5">
            <w:pPr>
              <w:jc w:val="center"/>
              <w:rPr>
                <w:rFonts w:asciiTheme="minorEastAsia" w:eastAsiaTheme="minorEastAsia" w:hAnsiTheme="minorEastAsia"/>
                <w:sz w:val="21"/>
                <w:szCs w:val="21"/>
              </w:rPr>
            </w:pPr>
          </w:p>
        </w:tc>
        <w:tc>
          <w:tcPr>
            <w:tcW w:w="448" w:type="pct"/>
            <w:vMerge/>
          </w:tcPr>
          <w:p w:rsidR="000F08A5" w:rsidRPr="00733893" w:rsidRDefault="000F08A5" w:rsidP="000F08A5">
            <w:pPr>
              <w:jc w:val="center"/>
              <w:rPr>
                <w:rFonts w:asciiTheme="minorEastAsia" w:eastAsiaTheme="minorEastAsia" w:hAnsiTheme="minorEastAsia"/>
                <w:sz w:val="21"/>
                <w:szCs w:val="21"/>
              </w:rPr>
            </w:pPr>
          </w:p>
        </w:tc>
        <w:tc>
          <w:tcPr>
            <w:tcW w:w="516" w:type="pct"/>
            <w:vMerge/>
          </w:tcPr>
          <w:p w:rsidR="000F08A5" w:rsidRPr="00733893" w:rsidRDefault="000F08A5" w:rsidP="000F08A5">
            <w:pPr>
              <w:jc w:val="center"/>
              <w:rPr>
                <w:rFonts w:asciiTheme="minorEastAsia" w:eastAsiaTheme="minorEastAsia" w:hAnsiTheme="minorEastAsia"/>
                <w:sz w:val="21"/>
                <w:szCs w:val="21"/>
              </w:rPr>
            </w:pPr>
          </w:p>
        </w:tc>
        <w:tc>
          <w:tcPr>
            <w:tcW w:w="385" w:type="pct"/>
            <w:tcBorders>
              <w:top w:val="single" w:sz="4" w:space="0" w:color="auto"/>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225</w:t>
            </w:r>
          </w:p>
        </w:tc>
        <w:tc>
          <w:tcPr>
            <w:tcW w:w="321" w:type="pct"/>
            <w:tcBorders>
              <w:top w:val="single" w:sz="4" w:space="0" w:color="auto"/>
              <w:bottom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1600</w:t>
            </w:r>
          </w:p>
        </w:tc>
      </w:tr>
      <w:tr w:rsidR="006A6C6A" w:rsidRPr="003753EF" w:rsidTr="00733893">
        <w:trPr>
          <w:trHeight w:val="550"/>
        </w:trPr>
        <w:tc>
          <w:tcPr>
            <w:tcW w:w="1473" w:type="pct"/>
            <w:vAlign w:val="center"/>
          </w:tcPr>
          <w:p w:rsidR="000F08A5" w:rsidRPr="00733893" w:rsidRDefault="000F08A5" w:rsidP="000F08A5">
            <w:pPr>
              <w:jc w:val="left"/>
              <w:rPr>
                <w:rFonts w:asciiTheme="minorEastAsia" w:eastAsiaTheme="minorEastAsia" w:hAnsiTheme="minorEastAsia"/>
                <w:sz w:val="21"/>
                <w:szCs w:val="21"/>
              </w:rPr>
            </w:pPr>
            <w:r w:rsidRPr="00733893">
              <w:rPr>
                <w:rFonts w:asciiTheme="minorEastAsia" w:eastAsiaTheme="minorEastAsia" w:hAnsiTheme="minorEastAsia" w:hint="eastAsia"/>
                <w:kern w:val="0"/>
                <w:sz w:val="21"/>
                <w:szCs w:val="21"/>
              </w:rPr>
              <w:t>WSZⅢ</w:t>
            </w:r>
            <w:r w:rsidRPr="00733893">
              <w:rPr>
                <w:rFonts w:asciiTheme="minorEastAsia" w:eastAsiaTheme="minorEastAsia" w:hAnsiTheme="minorEastAsia" w:hint="eastAsia"/>
                <w:smallCaps/>
                <w:kern w:val="0"/>
                <w:sz w:val="21"/>
                <w:szCs w:val="21"/>
              </w:rPr>
              <w:t>250~800/12-8X7</w:t>
            </w:r>
          </w:p>
        </w:tc>
        <w:tc>
          <w:tcPr>
            <w:tcW w:w="447" w:type="pct"/>
            <w:tcBorders>
              <w:top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12</w:t>
            </w:r>
          </w:p>
        </w:tc>
        <w:tc>
          <w:tcPr>
            <w:tcW w:w="282" w:type="pct"/>
            <w:vMerge/>
          </w:tcPr>
          <w:p w:rsidR="000F08A5" w:rsidRPr="00733893" w:rsidRDefault="000F08A5" w:rsidP="000F08A5">
            <w:pPr>
              <w:jc w:val="center"/>
              <w:rPr>
                <w:rFonts w:asciiTheme="minorEastAsia" w:eastAsiaTheme="minorEastAsia" w:hAnsiTheme="minorEastAsia"/>
                <w:sz w:val="21"/>
                <w:szCs w:val="21"/>
              </w:rPr>
            </w:pPr>
          </w:p>
        </w:tc>
        <w:tc>
          <w:tcPr>
            <w:tcW w:w="356" w:type="pct"/>
            <w:vMerge w:val="restar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7</w:t>
            </w:r>
          </w:p>
        </w:tc>
        <w:tc>
          <w:tcPr>
            <w:tcW w:w="430"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200</w:t>
            </w:r>
          </w:p>
        </w:tc>
        <w:tc>
          <w:tcPr>
            <w:tcW w:w="342"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197</w:t>
            </w:r>
          </w:p>
        </w:tc>
        <w:tc>
          <w:tcPr>
            <w:tcW w:w="448" w:type="pct"/>
            <w:vMerge/>
          </w:tcPr>
          <w:p w:rsidR="000F08A5" w:rsidRPr="00733893" w:rsidRDefault="000F08A5" w:rsidP="000F08A5">
            <w:pPr>
              <w:jc w:val="center"/>
              <w:rPr>
                <w:rFonts w:asciiTheme="minorEastAsia" w:eastAsiaTheme="minorEastAsia" w:hAnsiTheme="minorEastAsia"/>
                <w:sz w:val="21"/>
                <w:szCs w:val="21"/>
              </w:rPr>
            </w:pPr>
          </w:p>
        </w:tc>
        <w:tc>
          <w:tcPr>
            <w:tcW w:w="516" w:type="pct"/>
            <w:vMerge/>
          </w:tcPr>
          <w:p w:rsidR="000F08A5" w:rsidRPr="00733893" w:rsidRDefault="000F08A5" w:rsidP="000F08A5">
            <w:pPr>
              <w:jc w:val="center"/>
              <w:rPr>
                <w:rFonts w:asciiTheme="minorEastAsia" w:eastAsiaTheme="minorEastAsia" w:hAnsiTheme="minorEastAsia"/>
                <w:sz w:val="21"/>
                <w:szCs w:val="21"/>
              </w:rPr>
            </w:pPr>
          </w:p>
        </w:tc>
        <w:tc>
          <w:tcPr>
            <w:tcW w:w="385" w:type="pct"/>
            <w:tcBorders>
              <w:top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180</w:t>
            </w:r>
          </w:p>
        </w:tc>
        <w:tc>
          <w:tcPr>
            <w:tcW w:w="321" w:type="pct"/>
            <w:tcBorders>
              <w:top w:val="single" w:sz="4" w:space="0" w:color="auto"/>
            </w:tcBorders>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1400</w:t>
            </w:r>
          </w:p>
        </w:tc>
      </w:tr>
      <w:tr w:rsidR="006A6C6A" w:rsidRPr="003753EF" w:rsidTr="00733893">
        <w:trPr>
          <w:trHeight w:val="1030"/>
        </w:trPr>
        <w:tc>
          <w:tcPr>
            <w:tcW w:w="1473" w:type="pct"/>
            <w:vAlign w:val="center"/>
          </w:tcPr>
          <w:p w:rsidR="000F08A5" w:rsidRPr="00733893" w:rsidRDefault="000F08A5" w:rsidP="000F08A5">
            <w:pPr>
              <w:jc w:val="left"/>
              <w:rPr>
                <w:rFonts w:asciiTheme="minorEastAsia" w:eastAsiaTheme="minorEastAsia" w:hAnsiTheme="minorEastAsia"/>
                <w:sz w:val="21"/>
                <w:szCs w:val="21"/>
              </w:rPr>
            </w:pPr>
            <w:r w:rsidRPr="00733893">
              <w:rPr>
                <w:rFonts w:asciiTheme="minorEastAsia" w:eastAsiaTheme="minorEastAsia" w:hAnsiTheme="minorEastAsia" w:hint="eastAsia"/>
                <w:kern w:val="0"/>
                <w:sz w:val="21"/>
                <w:szCs w:val="21"/>
              </w:rPr>
              <w:t>WSZⅢ</w:t>
            </w:r>
            <w:r w:rsidRPr="00733893">
              <w:rPr>
                <w:rFonts w:asciiTheme="minorEastAsia" w:eastAsiaTheme="minorEastAsia" w:hAnsiTheme="minorEastAsia" w:hint="eastAsia"/>
                <w:smallCaps/>
                <w:kern w:val="0"/>
                <w:sz w:val="21"/>
                <w:szCs w:val="21"/>
              </w:rPr>
              <w:t>250~800/40.5-8X7</w:t>
            </w:r>
          </w:p>
        </w:tc>
        <w:tc>
          <w:tcPr>
            <w:tcW w:w="447"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126</w:t>
            </w:r>
          </w:p>
        </w:tc>
        <w:tc>
          <w:tcPr>
            <w:tcW w:w="282" w:type="pct"/>
            <w:vMerge/>
          </w:tcPr>
          <w:p w:rsidR="000F08A5" w:rsidRPr="00733893" w:rsidRDefault="000F08A5" w:rsidP="000F08A5">
            <w:pPr>
              <w:jc w:val="center"/>
              <w:rPr>
                <w:rFonts w:asciiTheme="minorEastAsia" w:eastAsiaTheme="minorEastAsia" w:hAnsiTheme="minorEastAsia"/>
                <w:sz w:val="21"/>
                <w:szCs w:val="21"/>
              </w:rPr>
            </w:pPr>
          </w:p>
        </w:tc>
        <w:tc>
          <w:tcPr>
            <w:tcW w:w="356" w:type="pct"/>
            <w:vMerge/>
          </w:tcPr>
          <w:p w:rsidR="000F08A5" w:rsidRPr="00733893" w:rsidRDefault="000F08A5" w:rsidP="000F08A5">
            <w:pPr>
              <w:jc w:val="center"/>
              <w:rPr>
                <w:rFonts w:asciiTheme="minorEastAsia" w:eastAsiaTheme="minorEastAsia" w:hAnsiTheme="minorEastAsia"/>
                <w:sz w:val="21"/>
                <w:szCs w:val="21"/>
              </w:rPr>
            </w:pPr>
          </w:p>
        </w:tc>
        <w:tc>
          <w:tcPr>
            <w:tcW w:w="430"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200</w:t>
            </w:r>
          </w:p>
        </w:tc>
        <w:tc>
          <w:tcPr>
            <w:tcW w:w="342"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197</w:t>
            </w:r>
          </w:p>
        </w:tc>
        <w:tc>
          <w:tcPr>
            <w:tcW w:w="448" w:type="pct"/>
            <w:vMerge/>
          </w:tcPr>
          <w:p w:rsidR="000F08A5" w:rsidRPr="00733893" w:rsidRDefault="000F08A5" w:rsidP="000F08A5">
            <w:pPr>
              <w:jc w:val="center"/>
              <w:rPr>
                <w:rFonts w:asciiTheme="minorEastAsia" w:eastAsiaTheme="minorEastAsia" w:hAnsiTheme="minorEastAsia"/>
                <w:sz w:val="21"/>
                <w:szCs w:val="21"/>
              </w:rPr>
            </w:pPr>
          </w:p>
        </w:tc>
        <w:tc>
          <w:tcPr>
            <w:tcW w:w="516" w:type="pct"/>
            <w:vMerge/>
          </w:tcPr>
          <w:p w:rsidR="000F08A5" w:rsidRPr="00733893" w:rsidRDefault="000F08A5" w:rsidP="000F08A5">
            <w:pPr>
              <w:jc w:val="center"/>
              <w:rPr>
                <w:rFonts w:asciiTheme="minorEastAsia" w:eastAsiaTheme="minorEastAsia" w:hAnsiTheme="minorEastAsia"/>
                <w:sz w:val="21"/>
                <w:szCs w:val="21"/>
              </w:rPr>
            </w:pPr>
          </w:p>
        </w:tc>
        <w:tc>
          <w:tcPr>
            <w:tcW w:w="385"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225</w:t>
            </w:r>
          </w:p>
        </w:tc>
        <w:tc>
          <w:tcPr>
            <w:tcW w:w="321" w:type="pct"/>
            <w:vAlign w:val="center"/>
          </w:tcPr>
          <w:p w:rsidR="000F08A5" w:rsidRPr="00733893" w:rsidRDefault="000F08A5" w:rsidP="000F08A5">
            <w:pPr>
              <w:jc w:val="center"/>
              <w:rPr>
                <w:rFonts w:asciiTheme="minorEastAsia" w:eastAsiaTheme="minorEastAsia" w:hAnsiTheme="minorEastAsia"/>
                <w:sz w:val="21"/>
                <w:szCs w:val="21"/>
              </w:rPr>
            </w:pPr>
            <w:r w:rsidRPr="00733893">
              <w:rPr>
                <w:rFonts w:asciiTheme="minorEastAsia" w:eastAsiaTheme="minorEastAsia" w:hAnsiTheme="minorEastAsia" w:hint="eastAsia"/>
                <w:sz w:val="21"/>
                <w:szCs w:val="21"/>
              </w:rPr>
              <w:t>1600</w:t>
            </w:r>
          </w:p>
        </w:tc>
      </w:tr>
    </w:tbl>
    <w:p w:rsidR="000F08A5" w:rsidRDefault="000F08A5" w:rsidP="000F08A5">
      <w:pPr>
        <w:ind w:firstLineChars="270" w:firstLine="596"/>
        <w:rPr>
          <w:b/>
          <w:sz w:val="22"/>
        </w:rPr>
      </w:pPr>
      <w:r>
        <w:rPr>
          <w:rFonts w:hint="eastAsia"/>
          <w:b/>
          <w:sz w:val="22"/>
        </w:rPr>
        <w:t>注：</w:t>
      </w:r>
      <w:r>
        <w:rPr>
          <w:rFonts w:hint="eastAsia"/>
          <w:b/>
          <w:sz w:val="22"/>
        </w:rPr>
        <w:t>1.10KV</w:t>
      </w:r>
      <w:r>
        <w:rPr>
          <w:rFonts w:hint="eastAsia"/>
          <w:b/>
          <w:sz w:val="22"/>
        </w:rPr>
        <w:t>层间和相间工频和冲击分别是</w:t>
      </w:r>
      <w:r>
        <w:rPr>
          <w:rFonts w:hint="eastAsia"/>
          <w:b/>
          <w:sz w:val="22"/>
        </w:rPr>
        <w:t>45KV</w:t>
      </w:r>
      <w:r>
        <w:rPr>
          <w:rFonts w:hint="eastAsia"/>
          <w:b/>
          <w:sz w:val="22"/>
        </w:rPr>
        <w:t>和</w:t>
      </w:r>
      <w:r>
        <w:rPr>
          <w:rFonts w:hint="eastAsia"/>
          <w:b/>
          <w:sz w:val="22"/>
        </w:rPr>
        <w:t>155KV</w:t>
      </w:r>
    </w:p>
    <w:p w:rsidR="000F08A5" w:rsidRDefault="000F08A5" w:rsidP="000F08A5">
      <w:pPr>
        <w:ind w:firstLineChars="270" w:firstLine="596"/>
        <w:rPr>
          <w:b/>
          <w:sz w:val="22"/>
        </w:rPr>
      </w:pPr>
      <w:r>
        <w:rPr>
          <w:rFonts w:hint="eastAsia"/>
          <w:b/>
          <w:sz w:val="22"/>
        </w:rPr>
        <w:t xml:space="preserve">    2.72.5KV</w:t>
      </w:r>
      <w:r>
        <w:rPr>
          <w:rFonts w:hint="eastAsia"/>
          <w:b/>
          <w:sz w:val="22"/>
        </w:rPr>
        <w:t>层间和相间工频和冲击分别是</w:t>
      </w:r>
      <w:r>
        <w:rPr>
          <w:rFonts w:hint="eastAsia"/>
          <w:b/>
          <w:sz w:val="22"/>
        </w:rPr>
        <w:t>100KV</w:t>
      </w:r>
      <w:r>
        <w:rPr>
          <w:rFonts w:hint="eastAsia"/>
          <w:b/>
          <w:sz w:val="22"/>
        </w:rPr>
        <w:t>和</w:t>
      </w:r>
      <w:r>
        <w:rPr>
          <w:rFonts w:hint="eastAsia"/>
          <w:b/>
          <w:sz w:val="22"/>
        </w:rPr>
        <w:t>230KV</w:t>
      </w:r>
    </w:p>
    <w:p w:rsidR="000F08A5" w:rsidRDefault="000F08A5" w:rsidP="000F08A5">
      <w:pPr>
        <w:ind w:firstLineChars="270" w:firstLine="596"/>
        <w:rPr>
          <w:b/>
          <w:sz w:val="22"/>
        </w:rPr>
      </w:pPr>
    </w:p>
    <w:p w:rsidR="000F08A5" w:rsidRDefault="000F08A5" w:rsidP="00CD0FD0">
      <w:pPr>
        <w:rPr>
          <w:b/>
          <w:sz w:val="22"/>
        </w:rPr>
      </w:pPr>
    </w:p>
    <w:p w:rsidR="000F08A5" w:rsidRPr="002E705F" w:rsidRDefault="000F08A5" w:rsidP="000F08A5">
      <w:pPr>
        <w:ind w:firstLineChars="135" w:firstLine="298"/>
        <w:rPr>
          <w:b/>
          <w:sz w:val="22"/>
        </w:rPr>
      </w:pPr>
      <w:r>
        <w:rPr>
          <w:rFonts w:hint="eastAsia"/>
          <w:b/>
          <w:sz w:val="22"/>
        </w:rPr>
        <w:t xml:space="preserve">WSZ </w:t>
      </w:r>
      <w:r>
        <w:rPr>
          <w:rFonts w:hint="eastAsia"/>
          <w:b/>
          <w:sz w:val="22"/>
        </w:rPr>
        <w:t>三相立式星角转换（Ⅳ）外形安装尺寸图</w:t>
      </w:r>
    </w:p>
    <w:p w:rsidR="000F08A5" w:rsidRDefault="000F08A5" w:rsidP="000F08A5">
      <w:pPr>
        <w:ind w:firstLineChars="270" w:firstLine="648"/>
      </w:pPr>
      <w:r>
        <w:object w:dxaOrig="16950" w:dyaOrig="10185">
          <v:shape id="_x0000_i1047" type="#_x0000_t75" style="width:405.75pt;height:562.5pt" o:ole="">
            <v:imagedata r:id="rId57" o:title="" croptop="7819f" cropbottom="15029f" cropleft="23774f" cropright="23325f"/>
          </v:shape>
          <o:OLEObject Type="Embed" ProgID="AutoCAD.Drawing.17" ShapeID="_x0000_i1047" DrawAspect="Content" ObjectID="_1522227216" r:id="rId58"/>
        </w:object>
      </w:r>
    </w:p>
    <w:tbl>
      <w:tblPr>
        <w:tblStyle w:val="a8"/>
        <w:tblW w:w="5358" w:type="pct"/>
        <w:tblInd w:w="-459" w:type="dxa"/>
        <w:tblLayout w:type="fixed"/>
        <w:tblLook w:val="04A0" w:firstRow="1" w:lastRow="0" w:firstColumn="1" w:lastColumn="0" w:noHBand="0" w:noVBand="1"/>
      </w:tblPr>
      <w:tblGrid>
        <w:gridCol w:w="3167"/>
        <w:gridCol w:w="951"/>
        <w:gridCol w:w="744"/>
        <w:gridCol w:w="997"/>
        <w:gridCol w:w="730"/>
        <w:gridCol w:w="695"/>
        <w:gridCol w:w="1897"/>
        <w:gridCol w:w="2443"/>
      </w:tblGrid>
      <w:tr w:rsidR="000F08A5" w:rsidRPr="00AE480B" w:rsidTr="00CD0FD0">
        <w:trPr>
          <w:trHeight w:val="313"/>
        </w:trPr>
        <w:tc>
          <w:tcPr>
            <w:tcW w:w="1362" w:type="pct"/>
            <w:vMerge w:val="restart"/>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409"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320"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429" w:type="pct"/>
            <w:vMerge w:val="restart"/>
            <w:vAlign w:val="center"/>
          </w:tcPr>
          <w:p w:rsidR="000F08A5" w:rsidRPr="00BA2EDD" w:rsidRDefault="000F08A5" w:rsidP="000F08A5">
            <w:pPr>
              <w:jc w:val="center"/>
              <w:rPr>
                <w:rFonts w:ascii="宋体" w:hAnsi="宋体"/>
                <w:b/>
                <w:w w:val="80"/>
                <w:kern w:val="0"/>
              </w:rPr>
            </w:pPr>
            <w:r w:rsidRPr="00BA2EDD">
              <w:rPr>
                <w:rFonts w:ascii="宋体" w:hAnsi="宋体" w:hint="eastAsia"/>
                <w:b/>
                <w:w w:val="80"/>
                <w:kern w:val="0"/>
              </w:rPr>
              <w:t>档位数</w:t>
            </w:r>
          </w:p>
        </w:tc>
        <w:tc>
          <w:tcPr>
            <w:tcW w:w="2481" w:type="pct"/>
            <w:gridSpan w:val="4"/>
            <w:tcBorders>
              <w:top w:val="single" w:sz="4" w:space="0" w:color="auto"/>
              <w:bottom w:val="single" w:sz="4" w:space="0" w:color="auto"/>
              <w:right w:val="single" w:sz="4" w:space="0" w:color="auto"/>
            </w:tcBorders>
            <w:shd w:val="clear" w:color="auto" w:fill="auto"/>
          </w:tcPr>
          <w:p w:rsidR="000F08A5" w:rsidRPr="00AE5AAC" w:rsidRDefault="000F08A5" w:rsidP="000F08A5">
            <w:pPr>
              <w:widowControl/>
              <w:jc w:val="center"/>
              <w:rPr>
                <w:b/>
                <w:sz w:val="22"/>
              </w:rPr>
            </w:pPr>
            <w:r w:rsidRPr="00AE5AAC">
              <w:rPr>
                <w:rFonts w:hint="eastAsia"/>
                <w:b/>
                <w:sz w:val="22"/>
              </w:rPr>
              <w:t>外形、安装尺寸图（</w:t>
            </w:r>
            <w:r w:rsidRPr="00AE5AAC">
              <w:rPr>
                <w:rFonts w:hint="eastAsia"/>
                <w:b/>
                <w:sz w:val="22"/>
              </w:rPr>
              <w:t>mm</w:t>
            </w:r>
            <w:r w:rsidRPr="00AE5AAC">
              <w:rPr>
                <w:rFonts w:hint="eastAsia"/>
                <w:b/>
                <w:sz w:val="22"/>
              </w:rPr>
              <w:t>）</w:t>
            </w:r>
          </w:p>
        </w:tc>
      </w:tr>
      <w:tr w:rsidR="000F08A5" w:rsidRPr="001A2330" w:rsidTr="00CD0FD0">
        <w:trPr>
          <w:trHeight w:val="313"/>
        </w:trPr>
        <w:tc>
          <w:tcPr>
            <w:tcW w:w="1362" w:type="pct"/>
            <w:vMerge/>
            <w:tcBorders>
              <w:bottom w:val="single" w:sz="4" w:space="0" w:color="auto"/>
            </w:tcBorders>
          </w:tcPr>
          <w:p w:rsidR="000F08A5" w:rsidRPr="003753EF" w:rsidRDefault="000F08A5" w:rsidP="000F08A5">
            <w:pPr>
              <w:jc w:val="center"/>
              <w:rPr>
                <w:rFonts w:ascii="Calibri" w:hAnsi="Calibri"/>
                <w:kern w:val="0"/>
              </w:rPr>
            </w:pPr>
          </w:p>
        </w:tc>
        <w:tc>
          <w:tcPr>
            <w:tcW w:w="409" w:type="pct"/>
            <w:vMerge/>
            <w:tcBorders>
              <w:bottom w:val="single" w:sz="4" w:space="0" w:color="auto"/>
            </w:tcBorders>
          </w:tcPr>
          <w:p w:rsidR="000F08A5" w:rsidRPr="003753EF" w:rsidRDefault="000F08A5" w:rsidP="000F08A5">
            <w:pPr>
              <w:jc w:val="center"/>
              <w:rPr>
                <w:rFonts w:ascii="Calibri" w:hAnsi="Calibri"/>
                <w:kern w:val="0"/>
              </w:rPr>
            </w:pPr>
          </w:p>
        </w:tc>
        <w:tc>
          <w:tcPr>
            <w:tcW w:w="320" w:type="pct"/>
            <w:vMerge/>
          </w:tcPr>
          <w:p w:rsidR="000F08A5" w:rsidRPr="003753EF" w:rsidRDefault="000F08A5" w:rsidP="000F08A5">
            <w:pPr>
              <w:jc w:val="center"/>
              <w:rPr>
                <w:rFonts w:ascii="Calibri" w:hAnsi="Calibri"/>
                <w:kern w:val="0"/>
              </w:rPr>
            </w:pPr>
          </w:p>
        </w:tc>
        <w:tc>
          <w:tcPr>
            <w:tcW w:w="429" w:type="pct"/>
            <w:vMerge/>
            <w:tcBorders>
              <w:bottom w:val="single" w:sz="4" w:space="0" w:color="auto"/>
            </w:tcBorders>
          </w:tcPr>
          <w:p w:rsidR="000F08A5" w:rsidRPr="003753EF" w:rsidRDefault="000F08A5" w:rsidP="000F08A5">
            <w:pPr>
              <w:jc w:val="center"/>
              <w:rPr>
                <w:rFonts w:ascii="Calibri" w:hAnsi="Calibri"/>
              </w:rPr>
            </w:pPr>
          </w:p>
        </w:tc>
        <w:tc>
          <w:tcPr>
            <w:tcW w:w="314" w:type="pct"/>
            <w:tcBorders>
              <w:bottom w:val="single" w:sz="4" w:space="0" w:color="auto"/>
            </w:tcBorders>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D1</w:t>
            </w:r>
          </w:p>
        </w:tc>
        <w:tc>
          <w:tcPr>
            <w:tcW w:w="299" w:type="pct"/>
            <w:tcBorders>
              <w:bottom w:val="single" w:sz="4" w:space="0" w:color="auto"/>
            </w:tcBorders>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D2</w:t>
            </w:r>
          </w:p>
        </w:tc>
        <w:tc>
          <w:tcPr>
            <w:tcW w:w="816"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w:t>
            </w:r>
          </w:p>
        </w:tc>
        <w:tc>
          <w:tcPr>
            <w:tcW w:w="1051"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D3</w:t>
            </w:r>
          </w:p>
        </w:tc>
      </w:tr>
      <w:tr w:rsidR="000F08A5" w:rsidRPr="003753EF" w:rsidTr="00CD0FD0">
        <w:trPr>
          <w:trHeight w:val="497"/>
        </w:trPr>
        <w:tc>
          <w:tcPr>
            <w:tcW w:w="1362" w:type="pct"/>
            <w:vAlign w:val="center"/>
          </w:tcPr>
          <w:p w:rsidR="000F08A5" w:rsidRPr="003753EF" w:rsidRDefault="000F08A5" w:rsidP="000F08A5">
            <w:pPr>
              <w:jc w:val="left"/>
              <w:rPr>
                <w:rFonts w:ascii="Calibri" w:hAnsi="Calibri"/>
                <w:smallCaps/>
              </w:rPr>
            </w:pPr>
            <w:r w:rsidRPr="003753EF">
              <w:rPr>
                <w:rFonts w:ascii="Calibri" w:hAnsi="Calibri" w:hint="eastAsia"/>
                <w:kern w:val="0"/>
              </w:rPr>
              <w:t>W</w:t>
            </w:r>
            <w:r>
              <w:rPr>
                <w:rFonts w:ascii="Calibri" w:hAnsi="Calibri" w:hint="eastAsia"/>
                <w:kern w:val="0"/>
              </w:rPr>
              <w:t>SZ</w:t>
            </w:r>
            <w:r>
              <w:rPr>
                <w:rFonts w:ascii="Calibri" w:hAnsi="Calibri" w:hint="eastAsia"/>
                <w:kern w:val="0"/>
              </w:rPr>
              <w:t>Ⅳ</w:t>
            </w:r>
            <w:r>
              <w:rPr>
                <w:rFonts w:ascii="Calibri" w:hAnsi="Calibri" w:hint="eastAsia"/>
                <w:smallCaps/>
                <w:kern w:val="0"/>
              </w:rPr>
              <w:t>250~800/12-3X2</w:t>
            </w:r>
          </w:p>
        </w:tc>
        <w:tc>
          <w:tcPr>
            <w:tcW w:w="409"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12</w:t>
            </w:r>
          </w:p>
        </w:tc>
        <w:tc>
          <w:tcPr>
            <w:tcW w:w="320" w:type="pct"/>
            <w:vMerge w:val="restart"/>
            <w:vAlign w:val="center"/>
          </w:tcPr>
          <w:p w:rsidR="000F08A5" w:rsidRDefault="000F08A5" w:rsidP="000F08A5">
            <w:pPr>
              <w:rPr>
                <w:rFonts w:ascii="Calibri" w:hAnsi="Calibri"/>
              </w:rPr>
            </w:pPr>
            <w:r>
              <w:rPr>
                <w:rFonts w:ascii="Calibri" w:hAnsi="Calibri" w:hint="eastAsia"/>
              </w:rPr>
              <w:t>250</w:t>
            </w:r>
          </w:p>
          <w:p w:rsidR="000F08A5" w:rsidRPr="003753EF" w:rsidRDefault="000F08A5" w:rsidP="000F08A5">
            <w:pPr>
              <w:rPr>
                <w:rFonts w:ascii="Calibri" w:hAnsi="Calibri"/>
              </w:rPr>
            </w:pPr>
            <w:r>
              <w:rPr>
                <w:rFonts w:ascii="Calibri" w:hAnsi="Calibri" w:hint="eastAsia"/>
              </w:rPr>
              <w:t>800</w:t>
            </w:r>
          </w:p>
        </w:tc>
        <w:tc>
          <w:tcPr>
            <w:tcW w:w="429" w:type="pct"/>
          </w:tcPr>
          <w:p w:rsidR="000F08A5" w:rsidRPr="003753EF" w:rsidRDefault="000F08A5" w:rsidP="000F08A5">
            <w:pPr>
              <w:jc w:val="center"/>
              <w:rPr>
                <w:rFonts w:ascii="Calibri" w:hAnsi="Calibri"/>
              </w:rPr>
            </w:pPr>
            <w:r>
              <w:rPr>
                <w:rFonts w:ascii="Calibri" w:hAnsi="Calibri" w:hint="eastAsia"/>
              </w:rPr>
              <w:t>2</w:t>
            </w:r>
          </w:p>
        </w:tc>
        <w:tc>
          <w:tcPr>
            <w:tcW w:w="314"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160</w:t>
            </w:r>
          </w:p>
        </w:tc>
        <w:tc>
          <w:tcPr>
            <w:tcW w:w="299"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177</w:t>
            </w:r>
          </w:p>
        </w:tc>
        <w:tc>
          <w:tcPr>
            <w:tcW w:w="816" w:type="pct"/>
            <w:vMerge w:val="restart"/>
          </w:tcPr>
          <w:p w:rsidR="000F08A5" w:rsidRPr="00AD6D3C" w:rsidRDefault="000F08A5" w:rsidP="000F08A5">
            <w:pPr>
              <w:jc w:val="left"/>
              <w:rPr>
                <w:rFonts w:ascii="宋体" w:hAnsi="宋体"/>
              </w:rPr>
            </w:pPr>
            <w:r w:rsidRPr="003753EF">
              <w:rPr>
                <w:rFonts w:ascii="Calibri" w:hAnsi="Calibri" w:hint="eastAsia"/>
              </w:rPr>
              <w:t>1.5</w:t>
            </w:r>
            <w:r w:rsidRPr="003753EF">
              <w:rPr>
                <w:rFonts w:ascii="宋体" w:hAnsi="宋体" w:hint="eastAsia"/>
              </w:rPr>
              <w:t>√s+包绝缘厚度S为引线截面积（mm</w:t>
            </w:r>
            <w:r w:rsidRPr="003753EF">
              <w:rPr>
                <w:rFonts w:ascii="宋体" w:hAnsi="宋体" w:hint="eastAsia"/>
                <w:vertAlign w:val="superscript"/>
              </w:rPr>
              <w:t>2</w:t>
            </w:r>
            <w:r w:rsidRPr="003753EF">
              <w:rPr>
                <w:rFonts w:ascii="宋体" w:hAnsi="宋体" w:hint="eastAsia"/>
              </w:rPr>
              <w:t>）</w:t>
            </w:r>
          </w:p>
        </w:tc>
        <w:tc>
          <w:tcPr>
            <w:tcW w:w="1051" w:type="pct"/>
            <w:vMerge w:val="restart"/>
          </w:tcPr>
          <w:p w:rsidR="000F08A5" w:rsidRDefault="000F08A5" w:rsidP="000F08A5">
            <w:pPr>
              <w:rPr>
                <w:rFonts w:ascii="宋体" w:hAnsi="宋体"/>
              </w:rPr>
            </w:pPr>
            <w:r>
              <w:rPr>
                <w:rFonts w:ascii="Calibri" w:hAnsi="Calibri" w:hint="eastAsia"/>
              </w:rPr>
              <w:t>D2+d+</w:t>
            </w:r>
            <w:r w:rsidRPr="003753EF">
              <w:rPr>
                <w:rFonts w:ascii="宋体" w:hAnsi="宋体" w:hint="eastAsia"/>
              </w:rPr>
              <w:t>δ</w:t>
            </w:r>
            <w:r>
              <w:rPr>
                <w:rFonts w:ascii="Calibri" w:hAnsi="Calibri" w:hint="eastAsia"/>
              </w:rPr>
              <w:t>，</w:t>
            </w:r>
            <w:r w:rsidRPr="003753EF">
              <w:rPr>
                <w:rFonts w:ascii="宋体" w:hAnsi="宋体" w:hint="eastAsia"/>
              </w:rPr>
              <w:t>δ≈40~50，其中δ越大，越便于引线的弯曲。</w:t>
            </w:r>
          </w:p>
          <w:p w:rsidR="000F08A5" w:rsidRPr="00F47A41" w:rsidRDefault="000F08A5" w:rsidP="000F08A5">
            <w:pPr>
              <w:rPr>
                <w:rFonts w:ascii="Calibri" w:hAnsi="Calibri"/>
              </w:rPr>
            </w:pPr>
          </w:p>
        </w:tc>
      </w:tr>
      <w:tr w:rsidR="000F08A5" w:rsidRPr="003753EF" w:rsidTr="00CD0FD0">
        <w:trPr>
          <w:trHeight w:val="665"/>
        </w:trPr>
        <w:tc>
          <w:tcPr>
            <w:tcW w:w="1362" w:type="pct"/>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ascii="Calibri" w:hAnsi="Calibri" w:hint="eastAsia"/>
                <w:kern w:val="0"/>
              </w:rPr>
              <w:t>Ⅳ</w:t>
            </w:r>
            <w:r>
              <w:rPr>
                <w:rFonts w:ascii="Calibri" w:hAnsi="Calibri" w:hint="eastAsia"/>
                <w:smallCaps/>
                <w:kern w:val="0"/>
              </w:rPr>
              <w:t>250~800/72.5-3X2</w:t>
            </w:r>
          </w:p>
        </w:tc>
        <w:tc>
          <w:tcPr>
            <w:tcW w:w="409" w:type="pct"/>
            <w:tcBorders>
              <w:top w:val="single" w:sz="4" w:space="0" w:color="auto"/>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72.5</w:t>
            </w:r>
          </w:p>
        </w:tc>
        <w:tc>
          <w:tcPr>
            <w:tcW w:w="320" w:type="pct"/>
            <w:vMerge/>
          </w:tcPr>
          <w:p w:rsidR="000F08A5" w:rsidRPr="003753EF" w:rsidRDefault="000F08A5" w:rsidP="000F08A5">
            <w:pPr>
              <w:jc w:val="center"/>
              <w:rPr>
                <w:rFonts w:ascii="Calibri" w:hAnsi="Calibri"/>
              </w:rPr>
            </w:pPr>
          </w:p>
        </w:tc>
        <w:tc>
          <w:tcPr>
            <w:tcW w:w="429" w:type="pct"/>
          </w:tcPr>
          <w:p w:rsidR="000F08A5" w:rsidRPr="003753EF" w:rsidRDefault="000F08A5" w:rsidP="000F08A5">
            <w:pPr>
              <w:jc w:val="center"/>
              <w:rPr>
                <w:rFonts w:ascii="Calibri" w:hAnsi="Calibri"/>
              </w:rPr>
            </w:pPr>
            <w:r>
              <w:rPr>
                <w:rFonts w:ascii="Calibri" w:hAnsi="Calibri" w:hint="eastAsia"/>
              </w:rPr>
              <w:t>2</w:t>
            </w:r>
          </w:p>
        </w:tc>
        <w:tc>
          <w:tcPr>
            <w:tcW w:w="314" w:type="pct"/>
            <w:tcBorders>
              <w:top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180</w:t>
            </w:r>
          </w:p>
        </w:tc>
        <w:tc>
          <w:tcPr>
            <w:tcW w:w="299" w:type="pct"/>
            <w:tcBorders>
              <w:top w:val="single" w:sz="4" w:space="0" w:color="auto"/>
            </w:tcBorders>
            <w:vAlign w:val="center"/>
          </w:tcPr>
          <w:p w:rsidR="000F08A5" w:rsidRPr="003753EF" w:rsidRDefault="000F08A5" w:rsidP="000F08A5">
            <w:pPr>
              <w:jc w:val="center"/>
              <w:rPr>
                <w:rFonts w:ascii="Calibri" w:hAnsi="Calibri"/>
              </w:rPr>
            </w:pPr>
            <w:r w:rsidRPr="003753EF">
              <w:rPr>
                <w:rFonts w:ascii="Calibri" w:hAnsi="Calibri" w:hint="eastAsia"/>
              </w:rPr>
              <w:t>1</w:t>
            </w:r>
            <w:r>
              <w:rPr>
                <w:rFonts w:ascii="Calibri" w:hAnsi="Calibri" w:hint="eastAsia"/>
              </w:rPr>
              <w:t>9</w:t>
            </w:r>
            <w:r w:rsidRPr="003753EF">
              <w:rPr>
                <w:rFonts w:ascii="Calibri" w:hAnsi="Calibri" w:hint="eastAsia"/>
              </w:rPr>
              <w:t>7</w:t>
            </w:r>
          </w:p>
        </w:tc>
        <w:tc>
          <w:tcPr>
            <w:tcW w:w="816" w:type="pct"/>
            <w:vMerge/>
          </w:tcPr>
          <w:p w:rsidR="000F08A5" w:rsidRPr="003753EF" w:rsidRDefault="000F08A5" w:rsidP="000F08A5">
            <w:pPr>
              <w:jc w:val="center"/>
              <w:rPr>
                <w:rFonts w:ascii="Calibri" w:hAnsi="Calibri"/>
              </w:rPr>
            </w:pPr>
          </w:p>
        </w:tc>
        <w:tc>
          <w:tcPr>
            <w:tcW w:w="1051" w:type="pct"/>
            <w:vMerge/>
          </w:tcPr>
          <w:p w:rsidR="000F08A5" w:rsidRPr="003753EF" w:rsidRDefault="000F08A5" w:rsidP="000F08A5">
            <w:pPr>
              <w:jc w:val="center"/>
              <w:rPr>
                <w:rFonts w:ascii="Calibri" w:hAnsi="Calibri"/>
              </w:rPr>
            </w:pPr>
          </w:p>
        </w:tc>
      </w:tr>
    </w:tbl>
    <w:p w:rsidR="000F08A5" w:rsidRDefault="000F08A5" w:rsidP="000F08A5">
      <w:pPr>
        <w:ind w:firstLineChars="270" w:firstLine="596"/>
        <w:rPr>
          <w:b/>
          <w:sz w:val="22"/>
        </w:rPr>
      </w:pPr>
      <w:r>
        <w:rPr>
          <w:rFonts w:hint="eastAsia"/>
          <w:b/>
          <w:sz w:val="22"/>
        </w:rPr>
        <w:t>注：</w:t>
      </w:r>
      <w:r>
        <w:rPr>
          <w:rFonts w:hint="eastAsia"/>
          <w:b/>
          <w:sz w:val="22"/>
        </w:rPr>
        <w:t>1. 12KV</w:t>
      </w:r>
      <w:r>
        <w:rPr>
          <w:rFonts w:hint="eastAsia"/>
          <w:b/>
          <w:sz w:val="22"/>
        </w:rPr>
        <w:t>的触头间、相间工频</w:t>
      </w:r>
      <w:r>
        <w:rPr>
          <w:rFonts w:hint="eastAsia"/>
          <w:b/>
          <w:sz w:val="22"/>
        </w:rPr>
        <w:t>/</w:t>
      </w:r>
      <w:r>
        <w:rPr>
          <w:rFonts w:hint="eastAsia"/>
          <w:b/>
          <w:sz w:val="22"/>
        </w:rPr>
        <w:t>冲击分别是</w:t>
      </w:r>
      <w:r>
        <w:rPr>
          <w:rFonts w:hint="eastAsia"/>
          <w:b/>
          <w:sz w:val="22"/>
        </w:rPr>
        <w:t>45</w:t>
      </w:r>
      <w:r>
        <w:rPr>
          <w:rFonts w:hint="eastAsia"/>
          <w:b/>
          <w:sz w:val="22"/>
        </w:rPr>
        <w:t>和</w:t>
      </w:r>
      <w:r>
        <w:rPr>
          <w:rFonts w:hint="eastAsia"/>
          <w:b/>
          <w:sz w:val="22"/>
        </w:rPr>
        <w:t>155KV</w:t>
      </w:r>
    </w:p>
    <w:p w:rsidR="000F08A5" w:rsidRDefault="000F08A5" w:rsidP="000F08A5">
      <w:pPr>
        <w:ind w:firstLineChars="270" w:firstLine="596"/>
        <w:rPr>
          <w:b/>
          <w:sz w:val="22"/>
        </w:rPr>
      </w:pPr>
      <w:r>
        <w:rPr>
          <w:rFonts w:hint="eastAsia"/>
          <w:b/>
          <w:sz w:val="22"/>
        </w:rPr>
        <w:t xml:space="preserve">      40.5KV</w:t>
      </w:r>
      <w:r>
        <w:rPr>
          <w:rFonts w:hint="eastAsia"/>
          <w:b/>
          <w:sz w:val="22"/>
        </w:rPr>
        <w:t>的触头间工频</w:t>
      </w:r>
      <w:r>
        <w:rPr>
          <w:rFonts w:hint="eastAsia"/>
          <w:b/>
          <w:sz w:val="22"/>
        </w:rPr>
        <w:t>/</w:t>
      </w:r>
      <w:r>
        <w:rPr>
          <w:rFonts w:hint="eastAsia"/>
          <w:b/>
          <w:sz w:val="22"/>
        </w:rPr>
        <w:t>冲击分别是</w:t>
      </w:r>
      <w:r>
        <w:rPr>
          <w:rFonts w:hint="eastAsia"/>
          <w:b/>
          <w:sz w:val="22"/>
        </w:rPr>
        <w:t>55/175KV</w:t>
      </w:r>
      <w:r>
        <w:rPr>
          <w:rFonts w:hint="eastAsia"/>
          <w:b/>
          <w:sz w:val="22"/>
        </w:rPr>
        <w:t>，相间工频</w:t>
      </w:r>
      <w:r>
        <w:rPr>
          <w:rFonts w:hint="eastAsia"/>
          <w:b/>
          <w:sz w:val="22"/>
        </w:rPr>
        <w:t>/</w:t>
      </w:r>
      <w:r>
        <w:rPr>
          <w:rFonts w:hint="eastAsia"/>
          <w:b/>
          <w:sz w:val="22"/>
        </w:rPr>
        <w:t>冲击分别是</w:t>
      </w:r>
      <w:r>
        <w:rPr>
          <w:rFonts w:hint="eastAsia"/>
          <w:b/>
          <w:sz w:val="22"/>
        </w:rPr>
        <w:t>100/230KV</w:t>
      </w:r>
    </w:p>
    <w:p w:rsidR="000F08A5" w:rsidRDefault="000F08A5" w:rsidP="000F08A5">
      <w:pPr>
        <w:ind w:firstLineChars="270" w:firstLine="596"/>
        <w:rPr>
          <w:b/>
          <w:sz w:val="22"/>
        </w:rPr>
      </w:pPr>
    </w:p>
    <w:p w:rsidR="000F08A5" w:rsidRDefault="000F08A5" w:rsidP="000F08A5">
      <w:pPr>
        <w:ind w:firstLineChars="270" w:firstLine="596"/>
        <w:rPr>
          <w:b/>
          <w:sz w:val="22"/>
        </w:rPr>
      </w:pPr>
    </w:p>
    <w:p w:rsidR="000F08A5" w:rsidRPr="002E705F" w:rsidRDefault="000F08A5" w:rsidP="000F08A5">
      <w:pPr>
        <w:ind w:firstLineChars="135" w:firstLine="298"/>
        <w:rPr>
          <w:b/>
          <w:sz w:val="22"/>
        </w:rPr>
      </w:pPr>
      <w:r>
        <w:rPr>
          <w:rFonts w:hint="eastAsia"/>
          <w:b/>
          <w:sz w:val="22"/>
        </w:rPr>
        <w:t xml:space="preserve">WSZ </w:t>
      </w:r>
      <w:r>
        <w:rPr>
          <w:rFonts w:hint="eastAsia"/>
          <w:b/>
          <w:sz w:val="22"/>
        </w:rPr>
        <w:t>三相立式串并联转换（Ⅴ）外形安装尺寸图</w:t>
      </w:r>
    </w:p>
    <w:p w:rsidR="000F08A5" w:rsidRPr="00711806" w:rsidRDefault="000F08A5" w:rsidP="000F08A5">
      <w:pPr>
        <w:ind w:firstLineChars="540" w:firstLine="1296"/>
        <w:rPr>
          <w:b/>
          <w:sz w:val="22"/>
        </w:rPr>
      </w:pPr>
      <w:r>
        <w:object w:dxaOrig="16950" w:dyaOrig="10185">
          <v:shape id="_x0000_i1048" type="#_x0000_t75" style="width:331.5pt;height:481.5pt" o:ole="">
            <v:imagedata r:id="rId59" o:title="" croptop="15029f" cropbottom="20403f" cropleft="28746f" cropright="24402f"/>
          </v:shape>
          <o:OLEObject Type="Embed" ProgID="AutoCAD.Drawing.17" ShapeID="_x0000_i1048" DrawAspect="Content" ObjectID="_1522227217" r:id="rId60"/>
        </w:object>
      </w:r>
    </w:p>
    <w:tbl>
      <w:tblPr>
        <w:tblStyle w:val="a8"/>
        <w:tblW w:w="5293" w:type="pct"/>
        <w:tblInd w:w="-318" w:type="dxa"/>
        <w:tblLayout w:type="fixed"/>
        <w:tblLook w:val="04A0" w:firstRow="1" w:lastRow="0" w:firstColumn="1" w:lastColumn="0" w:noHBand="0" w:noVBand="1"/>
      </w:tblPr>
      <w:tblGrid>
        <w:gridCol w:w="2689"/>
        <w:gridCol w:w="946"/>
        <w:gridCol w:w="953"/>
        <w:gridCol w:w="946"/>
        <w:gridCol w:w="931"/>
        <w:gridCol w:w="951"/>
        <w:gridCol w:w="1091"/>
        <w:gridCol w:w="1557"/>
        <w:gridCol w:w="999"/>
        <w:gridCol w:w="420"/>
      </w:tblGrid>
      <w:tr w:rsidR="000F08A5" w:rsidRPr="00AE480B" w:rsidTr="00CD0FD0">
        <w:trPr>
          <w:trHeight w:val="313"/>
        </w:trPr>
        <w:tc>
          <w:tcPr>
            <w:tcW w:w="1171" w:type="pct"/>
            <w:vMerge w:val="restart"/>
            <w:vAlign w:val="center"/>
          </w:tcPr>
          <w:p w:rsidR="000F08A5" w:rsidRPr="003753EF" w:rsidRDefault="000F08A5" w:rsidP="000F08A5">
            <w:pPr>
              <w:jc w:val="center"/>
              <w:rPr>
                <w:rFonts w:ascii="宋体" w:hAnsi="宋体"/>
                <w:b/>
              </w:rPr>
            </w:pPr>
            <w:r w:rsidRPr="003753EF">
              <w:rPr>
                <w:rFonts w:ascii="宋体" w:hAnsi="宋体" w:hint="eastAsia"/>
                <w:b/>
                <w:kern w:val="0"/>
              </w:rPr>
              <w:t>典型安装尺寸</w:t>
            </w:r>
          </w:p>
        </w:tc>
        <w:tc>
          <w:tcPr>
            <w:tcW w:w="412"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电压</w:t>
            </w:r>
          </w:p>
          <w:p w:rsidR="000F08A5" w:rsidRPr="003753EF" w:rsidRDefault="000F08A5" w:rsidP="000F08A5">
            <w:pPr>
              <w:ind w:firstLineChars="50" w:firstLine="120"/>
              <w:jc w:val="center"/>
              <w:rPr>
                <w:rFonts w:ascii="宋体" w:hAnsi="宋体"/>
                <w:b/>
              </w:rPr>
            </w:pPr>
            <w:r w:rsidRPr="003753EF">
              <w:rPr>
                <w:rFonts w:ascii="宋体" w:hAnsi="宋体" w:hint="eastAsia"/>
                <w:b/>
                <w:kern w:val="0"/>
              </w:rPr>
              <w:t>KV</w:t>
            </w:r>
          </w:p>
        </w:tc>
        <w:tc>
          <w:tcPr>
            <w:tcW w:w="415" w:type="pct"/>
            <w:vMerge w:val="restart"/>
            <w:vAlign w:val="center"/>
          </w:tcPr>
          <w:p w:rsidR="000F08A5" w:rsidRPr="003753EF" w:rsidRDefault="000F08A5" w:rsidP="000F08A5">
            <w:pPr>
              <w:jc w:val="center"/>
              <w:rPr>
                <w:rFonts w:ascii="宋体" w:hAnsi="宋体"/>
                <w:b/>
                <w:kern w:val="0"/>
              </w:rPr>
            </w:pPr>
            <w:r w:rsidRPr="003753EF">
              <w:rPr>
                <w:rFonts w:ascii="宋体" w:hAnsi="宋体" w:hint="eastAsia"/>
                <w:b/>
                <w:kern w:val="0"/>
              </w:rPr>
              <w:t>电流</w:t>
            </w:r>
          </w:p>
          <w:p w:rsidR="000F08A5" w:rsidRPr="003753EF" w:rsidRDefault="000F08A5" w:rsidP="000F08A5">
            <w:pPr>
              <w:jc w:val="center"/>
              <w:rPr>
                <w:rFonts w:ascii="宋体" w:hAnsi="宋体"/>
                <w:b/>
              </w:rPr>
            </w:pPr>
            <w:r w:rsidRPr="003753EF">
              <w:rPr>
                <w:rFonts w:ascii="宋体" w:hAnsi="宋体" w:hint="eastAsia"/>
                <w:b/>
                <w:kern w:val="0"/>
              </w:rPr>
              <w:t>A</w:t>
            </w:r>
          </w:p>
        </w:tc>
        <w:tc>
          <w:tcPr>
            <w:tcW w:w="412" w:type="pct"/>
            <w:vMerge w:val="restart"/>
            <w:vAlign w:val="center"/>
          </w:tcPr>
          <w:p w:rsidR="000F08A5" w:rsidRPr="00BA2EDD" w:rsidRDefault="000F08A5" w:rsidP="000F08A5">
            <w:pPr>
              <w:jc w:val="center"/>
              <w:rPr>
                <w:rFonts w:ascii="宋体" w:hAnsi="宋体"/>
                <w:b/>
                <w:w w:val="80"/>
                <w:kern w:val="0"/>
              </w:rPr>
            </w:pPr>
            <w:r w:rsidRPr="00BA2EDD">
              <w:rPr>
                <w:rFonts w:ascii="宋体" w:hAnsi="宋体" w:hint="eastAsia"/>
                <w:b/>
                <w:w w:val="80"/>
                <w:kern w:val="0"/>
              </w:rPr>
              <w:t>档位数</w:t>
            </w:r>
          </w:p>
        </w:tc>
        <w:tc>
          <w:tcPr>
            <w:tcW w:w="2590" w:type="pct"/>
            <w:gridSpan w:val="6"/>
            <w:tcFitText/>
            <w:vAlign w:val="center"/>
          </w:tcPr>
          <w:p w:rsidR="000F08A5" w:rsidRPr="00AE480B" w:rsidRDefault="000F08A5" w:rsidP="000F08A5">
            <w:pPr>
              <w:jc w:val="center"/>
              <w:rPr>
                <w:rFonts w:ascii="宋体" w:hAnsi="宋体"/>
                <w:b/>
                <w:kern w:val="0"/>
              </w:rPr>
            </w:pPr>
            <w:r w:rsidRPr="00CD0FD0">
              <w:rPr>
                <w:rFonts w:ascii="宋体" w:hAnsi="宋体" w:hint="eastAsia"/>
                <w:b/>
                <w:spacing w:val="183"/>
                <w:kern w:val="0"/>
              </w:rPr>
              <w:t>外形、安装尺寸（mm</w:t>
            </w:r>
            <w:r w:rsidRPr="00CD0FD0">
              <w:rPr>
                <w:rFonts w:ascii="宋体" w:hAnsi="宋体" w:hint="eastAsia"/>
                <w:b/>
                <w:spacing w:val="4"/>
                <w:kern w:val="0"/>
              </w:rPr>
              <w:t>）</w:t>
            </w:r>
          </w:p>
        </w:tc>
      </w:tr>
      <w:tr w:rsidR="000F08A5" w:rsidRPr="001A2330" w:rsidTr="00CD0FD0">
        <w:trPr>
          <w:trHeight w:val="313"/>
        </w:trPr>
        <w:tc>
          <w:tcPr>
            <w:tcW w:w="1171" w:type="pct"/>
            <w:vMerge/>
            <w:tcBorders>
              <w:bottom w:val="single" w:sz="4" w:space="0" w:color="auto"/>
            </w:tcBorders>
          </w:tcPr>
          <w:p w:rsidR="000F08A5" w:rsidRPr="003753EF" w:rsidRDefault="000F08A5" w:rsidP="000F08A5">
            <w:pPr>
              <w:jc w:val="center"/>
              <w:rPr>
                <w:rFonts w:ascii="Calibri" w:hAnsi="Calibri"/>
                <w:kern w:val="0"/>
              </w:rPr>
            </w:pPr>
          </w:p>
        </w:tc>
        <w:tc>
          <w:tcPr>
            <w:tcW w:w="412" w:type="pct"/>
            <w:vMerge/>
            <w:tcBorders>
              <w:bottom w:val="single" w:sz="4" w:space="0" w:color="auto"/>
            </w:tcBorders>
          </w:tcPr>
          <w:p w:rsidR="000F08A5" w:rsidRPr="003753EF" w:rsidRDefault="000F08A5" w:rsidP="000F08A5">
            <w:pPr>
              <w:jc w:val="center"/>
              <w:rPr>
                <w:rFonts w:ascii="Calibri" w:hAnsi="Calibri"/>
                <w:kern w:val="0"/>
              </w:rPr>
            </w:pPr>
          </w:p>
        </w:tc>
        <w:tc>
          <w:tcPr>
            <w:tcW w:w="415" w:type="pct"/>
            <w:vMerge/>
          </w:tcPr>
          <w:p w:rsidR="000F08A5" w:rsidRPr="003753EF" w:rsidRDefault="000F08A5" w:rsidP="000F08A5">
            <w:pPr>
              <w:jc w:val="center"/>
              <w:rPr>
                <w:rFonts w:ascii="Calibri" w:hAnsi="Calibri"/>
                <w:kern w:val="0"/>
              </w:rPr>
            </w:pPr>
          </w:p>
        </w:tc>
        <w:tc>
          <w:tcPr>
            <w:tcW w:w="412" w:type="pct"/>
            <w:vMerge/>
          </w:tcPr>
          <w:p w:rsidR="000F08A5" w:rsidRPr="003753EF" w:rsidRDefault="000F08A5" w:rsidP="000F08A5">
            <w:pPr>
              <w:jc w:val="center"/>
              <w:rPr>
                <w:rFonts w:ascii="Calibri" w:hAnsi="Calibri"/>
              </w:rPr>
            </w:pPr>
          </w:p>
        </w:tc>
        <w:tc>
          <w:tcPr>
            <w:tcW w:w="405"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D1</w:t>
            </w:r>
          </w:p>
        </w:tc>
        <w:tc>
          <w:tcPr>
            <w:tcW w:w="414"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D2</w:t>
            </w:r>
          </w:p>
        </w:tc>
        <w:tc>
          <w:tcPr>
            <w:tcW w:w="475"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w:t>
            </w:r>
          </w:p>
        </w:tc>
        <w:tc>
          <w:tcPr>
            <w:tcW w:w="678"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D3</w:t>
            </w:r>
          </w:p>
        </w:tc>
        <w:tc>
          <w:tcPr>
            <w:tcW w:w="435"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w:t>
            </w:r>
          </w:p>
        </w:tc>
        <w:tc>
          <w:tcPr>
            <w:tcW w:w="182" w:type="pct"/>
            <w:vAlign w:val="center"/>
          </w:tcPr>
          <w:p w:rsidR="000F08A5" w:rsidRPr="001A2330" w:rsidRDefault="000F08A5" w:rsidP="000F08A5">
            <w:pPr>
              <w:jc w:val="center"/>
              <w:rPr>
                <w:rFonts w:asciiTheme="minorEastAsia" w:hAnsiTheme="minorEastAsia"/>
                <w:b/>
              </w:rPr>
            </w:pPr>
            <w:r w:rsidRPr="001A2330">
              <w:rPr>
                <w:rFonts w:asciiTheme="minorEastAsia" w:hAnsiTheme="minorEastAsia" w:hint="eastAsia"/>
                <w:b/>
              </w:rPr>
              <w:t>L1</w:t>
            </w:r>
          </w:p>
        </w:tc>
      </w:tr>
      <w:tr w:rsidR="000F08A5" w:rsidRPr="003753EF" w:rsidTr="00CD0FD0">
        <w:trPr>
          <w:trHeight w:val="1244"/>
        </w:trPr>
        <w:tc>
          <w:tcPr>
            <w:tcW w:w="1171" w:type="pct"/>
            <w:vAlign w:val="center"/>
          </w:tcPr>
          <w:p w:rsidR="000F08A5" w:rsidRPr="003753EF" w:rsidRDefault="000F08A5" w:rsidP="000F08A5">
            <w:pPr>
              <w:jc w:val="left"/>
              <w:rPr>
                <w:rFonts w:ascii="Calibri" w:hAnsi="Calibri"/>
                <w:smallCaps/>
              </w:rPr>
            </w:pPr>
            <w:r w:rsidRPr="003753EF">
              <w:rPr>
                <w:rFonts w:ascii="Calibri" w:hAnsi="Calibri" w:hint="eastAsia"/>
                <w:kern w:val="0"/>
              </w:rPr>
              <w:t>W</w:t>
            </w:r>
            <w:r>
              <w:rPr>
                <w:rFonts w:ascii="Calibri" w:hAnsi="Calibri" w:hint="eastAsia"/>
                <w:kern w:val="0"/>
              </w:rPr>
              <w:t>SZ</w:t>
            </w:r>
            <w:r>
              <w:rPr>
                <w:rFonts w:hint="eastAsia"/>
                <w:b/>
                <w:sz w:val="22"/>
              </w:rPr>
              <w:t>Ⅴ</w:t>
            </w:r>
            <w:r>
              <w:rPr>
                <w:rFonts w:ascii="Calibri" w:hAnsi="Calibri" w:hint="eastAsia"/>
                <w:smallCaps/>
                <w:kern w:val="0"/>
              </w:rPr>
              <w:t>250~800/12-4X2</w:t>
            </w:r>
          </w:p>
        </w:tc>
        <w:tc>
          <w:tcPr>
            <w:tcW w:w="412"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12</w:t>
            </w:r>
          </w:p>
        </w:tc>
        <w:tc>
          <w:tcPr>
            <w:tcW w:w="415" w:type="pct"/>
            <w:vMerge w:val="restart"/>
            <w:vAlign w:val="center"/>
          </w:tcPr>
          <w:p w:rsidR="000F08A5" w:rsidRDefault="000F08A5" w:rsidP="000F08A5">
            <w:pPr>
              <w:rPr>
                <w:rFonts w:ascii="Calibri" w:hAnsi="Calibri"/>
              </w:rPr>
            </w:pPr>
            <w:r>
              <w:rPr>
                <w:rFonts w:ascii="Calibri" w:hAnsi="Calibri" w:hint="eastAsia"/>
              </w:rPr>
              <w:t>250</w:t>
            </w:r>
          </w:p>
          <w:p w:rsidR="000F08A5" w:rsidRPr="003753EF" w:rsidRDefault="000F08A5" w:rsidP="000F08A5">
            <w:pPr>
              <w:rPr>
                <w:rFonts w:ascii="Calibri" w:hAnsi="Calibri"/>
              </w:rPr>
            </w:pPr>
            <w:r>
              <w:rPr>
                <w:rFonts w:ascii="Calibri" w:hAnsi="Calibri" w:hint="eastAsia"/>
              </w:rPr>
              <w:t>800</w:t>
            </w:r>
          </w:p>
        </w:tc>
        <w:tc>
          <w:tcPr>
            <w:tcW w:w="412" w:type="pct"/>
          </w:tcPr>
          <w:p w:rsidR="000F08A5" w:rsidRPr="003753EF" w:rsidRDefault="000F08A5" w:rsidP="000F08A5">
            <w:pPr>
              <w:jc w:val="center"/>
              <w:rPr>
                <w:rFonts w:ascii="Calibri" w:hAnsi="Calibri"/>
              </w:rPr>
            </w:pPr>
            <w:r>
              <w:rPr>
                <w:rFonts w:ascii="Calibri" w:hAnsi="Calibri" w:hint="eastAsia"/>
              </w:rPr>
              <w:t>2</w:t>
            </w:r>
          </w:p>
        </w:tc>
        <w:tc>
          <w:tcPr>
            <w:tcW w:w="405"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180</w:t>
            </w:r>
          </w:p>
        </w:tc>
        <w:tc>
          <w:tcPr>
            <w:tcW w:w="414" w:type="pct"/>
            <w:tcBorders>
              <w:bottom w:val="single" w:sz="4" w:space="0" w:color="auto"/>
            </w:tcBorders>
            <w:vAlign w:val="center"/>
          </w:tcPr>
          <w:p w:rsidR="000F08A5" w:rsidRPr="003753EF" w:rsidRDefault="000F08A5" w:rsidP="000F08A5">
            <w:pPr>
              <w:jc w:val="center"/>
              <w:rPr>
                <w:rFonts w:ascii="Calibri" w:hAnsi="Calibri"/>
              </w:rPr>
            </w:pPr>
            <w:r w:rsidRPr="003753EF">
              <w:rPr>
                <w:rFonts w:ascii="Calibri" w:hAnsi="Calibri" w:hint="eastAsia"/>
              </w:rPr>
              <w:t>1</w:t>
            </w:r>
            <w:r>
              <w:rPr>
                <w:rFonts w:ascii="Calibri" w:hAnsi="Calibri" w:hint="eastAsia"/>
              </w:rPr>
              <w:t>9</w:t>
            </w:r>
            <w:r w:rsidRPr="003753EF">
              <w:rPr>
                <w:rFonts w:ascii="Calibri" w:hAnsi="Calibri" w:hint="eastAsia"/>
              </w:rPr>
              <w:t>7</w:t>
            </w:r>
          </w:p>
        </w:tc>
        <w:tc>
          <w:tcPr>
            <w:tcW w:w="475" w:type="pct"/>
            <w:vMerge w:val="restart"/>
            <w:textDirection w:val="tbRl"/>
          </w:tcPr>
          <w:p w:rsidR="000F08A5" w:rsidRPr="00AD6D3C" w:rsidRDefault="000F08A5" w:rsidP="00730181">
            <w:pPr>
              <w:spacing w:line="360" w:lineRule="exact"/>
              <w:ind w:left="113" w:right="113"/>
              <w:jc w:val="left"/>
              <w:rPr>
                <w:rFonts w:ascii="宋体" w:hAnsi="宋体"/>
              </w:rPr>
            </w:pPr>
            <w:r w:rsidRPr="003753EF">
              <w:rPr>
                <w:rFonts w:ascii="Calibri" w:hAnsi="Calibri" w:hint="eastAsia"/>
              </w:rPr>
              <w:t>1.5</w:t>
            </w:r>
            <w:r w:rsidRPr="003753EF">
              <w:rPr>
                <w:rFonts w:ascii="宋体" w:hAnsi="宋体" w:hint="eastAsia"/>
              </w:rPr>
              <w:t>√s+包绝缘厚度S为引线截面积（mm</w:t>
            </w:r>
            <w:r w:rsidRPr="003753EF">
              <w:rPr>
                <w:rFonts w:ascii="宋体" w:hAnsi="宋体" w:hint="eastAsia"/>
                <w:vertAlign w:val="superscript"/>
              </w:rPr>
              <w:t>2</w:t>
            </w:r>
            <w:r w:rsidRPr="003753EF">
              <w:rPr>
                <w:rFonts w:ascii="宋体" w:hAnsi="宋体" w:hint="eastAsia"/>
              </w:rPr>
              <w:t>）</w:t>
            </w:r>
          </w:p>
        </w:tc>
        <w:tc>
          <w:tcPr>
            <w:tcW w:w="678" w:type="pct"/>
            <w:vMerge w:val="restart"/>
            <w:textDirection w:val="tbRl"/>
          </w:tcPr>
          <w:p w:rsidR="000F08A5" w:rsidRDefault="000F08A5" w:rsidP="00414FC2">
            <w:pPr>
              <w:spacing w:line="360" w:lineRule="exact"/>
              <w:ind w:left="113" w:right="113"/>
              <w:rPr>
                <w:rFonts w:ascii="宋体" w:hAnsi="宋体"/>
              </w:rPr>
            </w:pPr>
            <w:r>
              <w:rPr>
                <w:rFonts w:ascii="Calibri" w:hAnsi="Calibri" w:hint="eastAsia"/>
              </w:rPr>
              <w:t>D2+d+</w:t>
            </w:r>
            <w:r w:rsidRPr="003753EF">
              <w:rPr>
                <w:rFonts w:ascii="宋体" w:hAnsi="宋体" w:hint="eastAsia"/>
              </w:rPr>
              <w:t>δ</w:t>
            </w:r>
            <w:r>
              <w:rPr>
                <w:rFonts w:ascii="Calibri" w:hAnsi="Calibri" w:hint="eastAsia"/>
              </w:rPr>
              <w:t>，</w:t>
            </w:r>
            <w:r w:rsidRPr="003753EF">
              <w:rPr>
                <w:rFonts w:ascii="宋体" w:hAnsi="宋体" w:hint="eastAsia"/>
              </w:rPr>
              <w:t>δ≈40~50，其中δ越大，越便于引线的弯曲。</w:t>
            </w:r>
          </w:p>
          <w:p w:rsidR="000F08A5" w:rsidRPr="00F47A41" w:rsidRDefault="000F08A5" w:rsidP="000F08A5">
            <w:pPr>
              <w:ind w:left="113" w:right="113"/>
              <w:rPr>
                <w:rFonts w:ascii="Calibri" w:hAnsi="Calibri"/>
              </w:rPr>
            </w:pPr>
          </w:p>
        </w:tc>
        <w:tc>
          <w:tcPr>
            <w:tcW w:w="435"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180</w:t>
            </w:r>
          </w:p>
        </w:tc>
        <w:tc>
          <w:tcPr>
            <w:tcW w:w="182" w:type="pct"/>
            <w:tcBorders>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1400</w:t>
            </w:r>
          </w:p>
        </w:tc>
      </w:tr>
      <w:tr w:rsidR="000F08A5" w:rsidRPr="003753EF" w:rsidTr="00CD0FD0">
        <w:trPr>
          <w:trHeight w:val="1577"/>
        </w:trPr>
        <w:tc>
          <w:tcPr>
            <w:tcW w:w="1171" w:type="pct"/>
            <w:vAlign w:val="center"/>
          </w:tcPr>
          <w:p w:rsidR="000F08A5" w:rsidRPr="003753EF" w:rsidRDefault="000F08A5" w:rsidP="000F08A5">
            <w:pPr>
              <w:jc w:val="left"/>
              <w:rPr>
                <w:rFonts w:ascii="Calibri" w:hAnsi="Calibri"/>
              </w:rPr>
            </w:pPr>
            <w:r w:rsidRPr="003753EF">
              <w:rPr>
                <w:rFonts w:ascii="Calibri" w:hAnsi="Calibri" w:hint="eastAsia"/>
                <w:kern w:val="0"/>
              </w:rPr>
              <w:t>W</w:t>
            </w:r>
            <w:r>
              <w:rPr>
                <w:rFonts w:ascii="Calibri" w:hAnsi="Calibri" w:hint="eastAsia"/>
                <w:kern w:val="0"/>
              </w:rPr>
              <w:t>SZ</w:t>
            </w:r>
            <w:r>
              <w:rPr>
                <w:rFonts w:hint="eastAsia"/>
                <w:b/>
                <w:sz w:val="22"/>
              </w:rPr>
              <w:t>Ⅴ</w:t>
            </w:r>
            <w:r>
              <w:rPr>
                <w:rFonts w:ascii="Calibri" w:hAnsi="Calibri" w:hint="eastAsia"/>
                <w:smallCaps/>
                <w:kern w:val="0"/>
              </w:rPr>
              <w:t>250~800/72.5-4X2</w:t>
            </w:r>
          </w:p>
        </w:tc>
        <w:tc>
          <w:tcPr>
            <w:tcW w:w="412" w:type="pct"/>
            <w:tcBorders>
              <w:top w:val="single" w:sz="4" w:space="0" w:color="auto"/>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72.5</w:t>
            </w:r>
          </w:p>
        </w:tc>
        <w:tc>
          <w:tcPr>
            <w:tcW w:w="415" w:type="pct"/>
            <w:vMerge/>
          </w:tcPr>
          <w:p w:rsidR="000F08A5" w:rsidRPr="003753EF" w:rsidRDefault="000F08A5" w:rsidP="000F08A5">
            <w:pPr>
              <w:jc w:val="center"/>
              <w:rPr>
                <w:rFonts w:ascii="Calibri" w:hAnsi="Calibri"/>
              </w:rPr>
            </w:pPr>
          </w:p>
        </w:tc>
        <w:tc>
          <w:tcPr>
            <w:tcW w:w="412" w:type="pct"/>
          </w:tcPr>
          <w:p w:rsidR="000F08A5" w:rsidRPr="003753EF" w:rsidRDefault="000F08A5" w:rsidP="000F08A5">
            <w:pPr>
              <w:jc w:val="center"/>
              <w:rPr>
                <w:rFonts w:ascii="Calibri" w:hAnsi="Calibri"/>
              </w:rPr>
            </w:pPr>
            <w:r>
              <w:rPr>
                <w:rFonts w:ascii="Calibri" w:hAnsi="Calibri" w:hint="eastAsia"/>
              </w:rPr>
              <w:t>2</w:t>
            </w:r>
          </w:p>
        </w:tc>
        <w:tc>
          <w:tcPr>
            <w:tcW w:w="405" w:type="pct"/>
            <w:tcBorders>
              <w:top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200</w:t>
            </w:r>
          </w:p>
        </w:tc>
        <w:tc>
          <w:tcPr>
            <w:tcW w:w="414" w:type="pct"/>
            <w:tcBorders>
              <w:top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207</w:t>
            </w:r>
          </w:p>
        </w:tc>
        <w:tc>
          <w:tcPr>
            <w:tcW w:w="475" w:type="pct"/>
            <w:vMerge/>
          </w:tcPr>
          <w:p w:rsidR="000F08A5" w:rsidRPr="003753EF" w:rsidRDefault="000F08A5" w:rsidP="000F08A5">
            <w:pPr>
              <w:jc w:val="center"/>
              <w:rPr>
                <w:rFonts w:ascii="Calibri" w:hAnsi="Calibri"/>
              </w:rPr>
            </w:pPr>
          </w:p>
        </w:tc>
        <w:tc>
          <w:tcPr>
            <w:tcW w:w="678" w:type="pct"/>
            <w:vMerge/>
          </w:tcPr>
          <w:p w:rsidR="000F08A5" w:rsidRPr="003753EF" w:rsidRDefault="000F08A5" w:rsidP="000F08A5">
            <w:pPr>
              <w:jc w:val="center"/>
              <w:rPr>
                <w:rFonts w:ascii="Calibri" w:hAnsi="Calibri"/>
              </w:rPr>
            </w:pPr>
          </w:p>
        </w:tc>
        <w:tc>
          <w:tcPr>
            <w:tcW w:w="435" w:type="pct"/>
            <w:tcBorders>
              <w:top w:val="single" w:sz="4" w:space="0" w:color="auto"/>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240</w:t>
            </w:r>
          </w:p>
        </w:tc>
        <w:tc>
          <w:tcPr>
            <w:tcW w:w="182" w:type="pct"/>
            <w:tcBorders>
              <w:top w:val="single" w:sz="4" w:space="0" w:color="auto"/>
              <w:bottom w:val="single" w:sz="4" w:space="0" w:color="auto"/>
            </w:tcBorders>
            <w:vAlign w:val="center"/>
          </w:tcPr>
          <w:p w:rsidR="000F08A5" w:rsidRPr="003753EF" w:rsidRDefault="000F08A5" w:rsidP="000F08A5">
            <w:pPr>
              <w:jc w:val="center"/>
              <w:rPr>
                <w:rFonts w:ascii="Calibri" w:hAnsi="Calibri"/>
              </w:rPr>
            </w:pPr>
            <w:r>
              <w:rPr>
                <w:rFonts w:ascii="Calibri" w:hAnsi="Calibri" w:hint="eastAsia"/>
              </w:rPr>
              <w:t>1600</w:t>
            </w:r>
          </w:p>
        </w:tc>
      </w:tr>
    </w:tbl>
    <w:p w:rsidR="000F08A5"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、12KV、20KV尺寸与40.5KV尺寸级一致，72.5KV尺寸与126KV级尺寸一致,如有特殊要求请订货时特殊说明</w:t>
      </w:r>
    </w:p>
    <w:p w:rsidR="000F08A5" w:rsidRPr="00D21BFA" w:rsidRDefault="000F08A5" w:rsidP="000F08A5">
      <w:pPr>
        <w:ind w:firstLineChars="270" w:firstLine="596"/>
        <w:rPr>
          <w:b/>
          <w:sz w:val="22"/>
        </w:rPr>
      </w:pPr>
    </w:p>
    <w:p w:rsidR="000F08A5" w:rsidRDefault="000F08A5" w:rsidP="000F08A5">
      <w:pPr>
        <w:ind w:firstLineChars="270" w:firstLine="596"/>
        <w:rPr>
          <w:b/>
          <w:sz w:val="22"/>
        </w:rPr>
      </w:pPr>
    </w:p>
    <w:p w:rsidR="000F08A5" w:rsidRDefault="000F08A5" w:rsidP="000F08A5">
      <w:pPr>
        <w:ind w:firstLineChars="270" w:firstLine="596"/>
        <w:rPr>
          <w:b/>
          <w:sz w:val="22"/>
        </w:rPr>
      </w:pPr>
    </w:p>
    <w:p w:rsidR="000F08A5" w:rsidRPr="002E705F" w:rsidRDefault="000F08A5" w:rsidP="00EF1C65">
      <w:pPr>
        <w:rPr>
          <w:b/>
          <w:sz w:val="22"/>
        </w:rPr>
      </w:pPr>
      <w:r>
        <w:rPr>
          <w:rFonts w:hint="eastAsia"/>
          <w:b/>
          <w:sz w:val="22"/>
        </w:rPr>
        <w:t xml:space="preserve">WSZ </w:t>
      </w:r>
      <w:r>
        <w:rPr>
          <w:rFonts w:hint="eastAsia"/>
          <w:b/>
          <w:sz w:val="22"/>
        </w:rPr>
        <w:t>三相立式正反调压（Ⅵ）外形安装尺寸图</w:t>
      </w:r>
    </w:p>
    <w:p w:rsidR="000F08A5" w:rsidRDefault="00CE1FC7" w:rsidP="004D2301">
      <w:pPr>
        <w:ind w:firstLineChars="570" w:firstLine="1368"/>
      </w:pPr>
      <w:r>
        <w:object w:dxaOrig="16950" w:dyaOrig="10185">
          <v:shape id="_x0000_i1049" type="#_x0000_t75" style="width:318.75pt;height:423.75pt" o:ole="">
            <v:imagedata r:id="rId61" o:title="" croptop="8705f" cropbottom="18689f" cropleft="22803f" cropright="25560f"/>
          </v:shape>
          <o:OLEObject Type="Embed" ProgID="AutoCAD.Drawing.17" ShapeID="_x0000_i1049" DrawAspect="Content" ObjectID="_1522227218" r:id="rId62"/>
        </w:object>
      </w:r>
    </w:p>
    <w:tbl>
      <w:tblPr>
        <w:tblW w:w="10064" w:type="dxa"/>
        <w:tblInd w:w="250" w:type="dxa"/>
        <w:tblBorders>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119"/>
        <w:gridCol w:w="740"/>
        <w:gridCol w:w="708"/>
        <w:gridCol w:w="567"/>
        <w:gridCol w:w="678"/>
        <w:gridCol w:w="709"/>
        <w:gridCol w:w="567"/>
        <w:gridCol w:w="708"/>
        <w:gridCol w:w="993"/>
        <w:gridCol w:w="1275"/>
      </w:tblGrid>
      <w:tr w:rsidR="000F08A5" w:rsidRPr="007F6468" w:rsidTr="00EC71AE">
        <w:trPr>
          <w:trHeight w:val="386"/>
        </w:trPr>
        <w:tc>
          <w:tcPr>
            <w:tcW w:w="3119"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典型安装尺寸</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4D2301" w:rsidRDefault="000F08A5" w:rsidP="000F08A5">
            <w:pPr>
              <w:jc w:val="center"/>
              <w:rPr>
                <w:b/>
                <w:sz w:val="15"/>
                <w:szCs w:val="15"/>
              </w:rPr>
            </w:pPr>
            <w:r w:rsidRPr="004D2301">
              <w:rPr>
                <w:rFonts w:hint="eastAsia"/>
                <w:b/>
                <w:sz w:val="15"/>
                <w:szCs w:val="15"/>
              </w:rPr>
              <w:t>电压</w:t>
            </w:r>
          </w:p>
          <w:p w:rsidR="000F08A5" w:rsidRPr="007F6468" w:rsidRDefault="000F08A5" w:rsidP="000F08A5">
            <w:pPr>
              <w:jc w:val="center"/>
              <w:rPr>
                <w:b/>
                <w:sz w:val="18"/>
                <w:szCs w:val="18"/>
              </w:rPr>
            </w:pPr>
            <w:r w:rsidRPr="004D2301">
              <w:rPr>
                <w:rFonts w:hint="eastAsia"/>
                <w:b/>
                <w:sz w:val="15"/>
                <w:szCs w:val="15"/>
              </w:rPr>
              <w:t>（</w:t>
            </w:r>
            <w:r w:rsidRPr="004D2301">
              <w:rPr>
                <w:rFonts w:hint="eastAsia"/>
                <w:b/>
                <w:sz w:val="15"/>
                <w:szCs w:val="15"/>
              </w:rPr>
              <w:t>KV</w:t>
            </w:r>
            <w:r w:rsidRPr="004D2301">
              <w:rPr>
                <w:rFonts w:hint="eastAsia"/>
                <w:b/>
                <w:sz w:val="15"/>
                <w:szCs w:val="15"/>
              </w:rPr>
              <w:t>）</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电流</w:t>
            </w:r>
          </w:p>
          <w:p w:rsidR="000F08A5" w:rsidRPr="007F6468" w:rsidRDefault="000F08A5" w:rsidP="000F08A5">
            <w:pPr>
              <w:jc w:val="center"/>
              <w:rPr>
                <w:b/>
                <w:sz w:val="18"/>
                <w:szCs w:val="18"/>
              </w:rPr>
            </w:pPr>
            <w:r w:rsidRPr="007F6468">
              <w:rPr>
                <w:rFonts w:hint="eastAsia"/>
                <w:b/>
                <w:sz w:val="18"/>
                <w:szCs w:val="18"/>
              </w:rPr>
              <w:t>（</w:t>
            </w:r>
            <w:r w:rsidRPr="007F6468">
              <w:rPr>
                <w:rFonts w:hint="eastAsia"/>
                <w:b/>
                <w:sz w:val="18"/>
                <w:szCs w:val="18"/>
              </w:rPr>
              <w:t>A</w:t>
            </w:r>
            <w:r w:rsidRPr="007F6468">
              <w:rPr>
                <w:rFonts w:hint="eastAsia"/>
                <w:b/>
                <w:sz w:val="18"/>
                <w:szCs w:val="18"/>
              </w:rPr>
              <w:t>）</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档位数</w:t>
            </w:r>
          </w:p>
        </w:tc>
        <w:tc>
          <w:tcPr>
            <w:tcW w:w="4930"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外形、安装尺寸（</w:t>
            </w:r>
            <w:r w:rsidRPr="007F6468">
              <w:rPr>
                <w:rFonts w:hint="eastAsia"/>
                <w:b/>
                <w:sz w:val="18"/>
                <w:szCs w:val="18"/>
              </w:rPr>
              <w:t>mm</w:t>
            </w:r>
            <w:r w:rsidRPr="007F6468">
              <w:rPr>
                <w:rFonts w:hint="eastAsia"/>
                <w:b/>
                <w:sz w:val="18"/>
                <w:szCs w:val="18"/>
              </w:rPr>
              <w:t>）</w:t>
            </w:r>
          </w:p>
        </w:tc>
      </w:tr>
      <w:tr w:rsidR="000F08A5" w:rsidRPr="007F6468" w:rsidTr="00EC71AE">
        <w:trPr>
          <w:trHeight w:val="243"/>
        </w:trPr>
        <w:tc>
          <w:tcPr>
            <w:tcW w:w="3119"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sidRPr="007F6468">
              <w:rPr>
                <w:rFonts w:hint="eastAsia"/>
                <w:b/>
                <w:sz w:val="18"/>
                <w:szCs w:val="18"/>
              </w:rPr>
              <w:t>L1</w:t>
            </w:r>
          </w:p>
        </w:tc>
        <w:tc>
          <w:tcPr>
            <w:tcW w:w="70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L</w:t>
            </w:r>
          </w:p>
        </w:tc>
        <w:tc>
          <w:tcPr>
            <w:tcW w:w="567"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1</w:t>
            </w:r>
          </w:p>
        </w:tc>
        <w:tc>
          <w:tcPr>
            <w:tcW w:w="70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p>
        </w:tc>
        <w:tc>
          <w:tcPr>
            <w:tcW w:w="127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F08A5" w:rsidRPr="007F6468" w:rsidRDefault="000F08A5" w:rsidP="000F08A5">
            <w:pPr>
              <w:jc w:val="center"/>
              <w:rPr>
                <w:b/>
                <w:sz w:val="18"/>
                <w:szCs w:val="18"/>
              </w:rPr>
            </w:pPr>
            <w:r>
              <w:rPr>
                <w:rFonts w:hint="eastAsia"/>
                <w:b/>
                <w:sz w:val="18"/>
                <w:szCs w:val="18"/>
              </w:rPr>
              <w:t>D</w:t>
            </w:r>
            <w:r w:rsidRPr="007F6468">
              <w:rPr>
                <w:rFonts w:hint="eastAsia"/>
                <w:b/>
                <w:sz w:val="18"/>
                <w:szCs w:val="18"/>
              </w:rPr>
              <w:t>4</w:t>
            </w: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sidRPr="007F6468">
              <w:rPr>
                <w:rFonts w:ascii="宋体" w:hAnsi="宋体" w:hint="eastAsia"/>
                <w:kern w:val="0"/>
                <w:sz w:val="18"/>
                <w:szCs w:val="18"/>
              </w:rPr>
              <w:t>W</w:t>
            </w:r>
            <w:r>
              <w:rPr>
                <w:rFonts w:ascii="宋体" w:hAnsi="宋体" w:hint="eastAsia"/>
                <w:kern w:val="0"/>
                <w:sz w:val="18"/>
                <w:szCs w:val="18"/>
              </w:rPr>
              <w:t>SZ</w:t>
            </w:r>
            <w:r w:rsidRPr="007F6468">
              <w:rPr>
                <w:rFonts w:ascii="宋体" w:hAnsi="宋体" w:hint="eastAsia"/>
                <w:kern w:val="0"/>
                <w:sz w:val="18"/>
                <w:szCs w:val="18"/>
              </w:rPr>
              <w:t>Ⅵ</w:t>
            </w:r>
            <w:r>
              <w:rPr>
                <w:rFonts w:ascii="宋体" w:hAnsi="宋体" w:hint="eastAsia"/>
                <w:kern w:val="0"/>
                <w:sz w:val="18"/>
                <w:szCs w:val="18"/>
              </w:rPr>
              <w:t xml:space="preserve">250~630/40.5-3X3~6X5 </w:t>
            </w:r>
          </w:p>
        </w:tc>
        <w:tc>
          <w:tcPr>
            <w:tcW w:w="740" w:type="dxa"/>
            <w:vMerge w:val="restart"/>
            <w:tcBorders>
              <w:top w:val="single" w:sz="2" w:space="0" w:color="auto"/>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40.5</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250、400、630、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3、5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1400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225</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160</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177</w:t>
            </w:r>
          </w:p>
        </w:tc>
        <w:tc>
          <w:tcPr>
            <w:tcW w:w="993" w:type="dxa"/>
            <w:vMerge w:val="restart"/>
            <w:tcBorders>
              <w:top w:val="single" w:sz="2" w:space="0" w:color="auto"/>
              <w:left w:val="single" w:sz="2" w:space="0" w:color="auto"/>
              <w:right w:val="single" w:sz="2" w:space="0" w:color="auto"/>
            </w:tcBorders>
            <w:shd w:val="clear" w:color="auto" w:fill="FFFFFF" w:themeFill="background1"/>
            <w:textDirection w:val="tbRl"/>
            <w:vAlign w:val="center"/>
          </w:tcPr>
          <w:p w:rsidR="000934B6" w:rsidRPr="004F2A53" w:rsidRDefault="000934B6" w:rsidP="00EC71AE">
            <w:pPr>
              <w:spacing w:line="200" w:lineRule="exact"/>
              <w:ind w:left="113" w:right="113"/>
              <w:rPr>
                <w:rFonts w:ascii="宋体" w:hAnsi="宋体"/>
                <w:kern w:val="0"/>
                <w:sz w:val="18"/>
                <w:szCs w:val="18"/>
              </w:rPr>
            </w:pPr>
            <w:r w:rsidRPr="004F2A53">
              <w:rPr>
                <w:rFonts w:hint="eastAsia"/>
                <w:kern w:val="0"/>
                <w:sz w:val="18"/>
                <w:szCs w:val="18"/>
              </w:rPr>
              <w:t>1.5</w:t>
            </w:r>
            <w:r w:rsidRPr="004F2A53">
              <w:rPr>
                <w:rFonts w:ascii="宋体" w:hAnsi="宋体" w:hint="eastAsia"/>
                <w:kern w:val="0"/>
                <w:sz w:val="18"/>
                <w:szCs w:val="18"/>
              </w:rPr>
              <w:t>√s+包绝缘厚度</w:t>
            </w:r>
          </w:p>
          <w:p w:rsidR="000934B6" w:rsidRPr="007F6468" w:rsidRDefault="000934B6" w:rsidP="00EC71AE">
            <w:pPr>
              <w:spacing w:line="200" w:lineRule="exact"/>
              <w:ind w:left="113" w:right="113"/>
            </w:pPr>
            <w:r w:rsidRPr="004F2A53">
              <w:rPr>
                <w:rFonts w:ascii="宋体" w:hAnsi="宋体" w:hint="eastAsia"/>
                <w:kern w:val="0"/>
                <w:sz w:val="18"/>
                <w:szCs w:val="18"/>
              </w:rPr>
              <w:t>S为引线截面积（mm</w:t>
            </w:r>
            <w:r w:rsidRPr="004F2A53">
              <w:rPr>
                <w:rFonts w:ascii="宋体" w:hAnsi="宋体" w:hint="eastAsia"/>
                <w:kern w:val="0"/>
                <w:sz w:val="18"/>
                <w:szCs w:val="18"/>
                <w:vertAlign w:val="superscript"/>
              </w:rPr>
              <w:t>2</w:t>
            </w:r>
            <w:r w:rsidRPr="004F2A53">
              <w:rPr>
                <w:rFonts w:ascii="宋体" w:hAnsi="宋体" w:hint="eastAsia"/>
                <w:kern w:val="0"/>
                <w:sz w:val="18"/>
                <w:szCs w:val="18"/>
              </w:rPr>
              <w:t>）1</w:t>
            </w:r>
          </w:p>
        </w:tc>
        <w:tc>
          <w:tcPr>
            <w:tcW w:w="1275" w:type="dxa"/>
            <w:vMerge w:val="restart"/>
            <w:tcBorders>
              <w:top w:val="single" w:sz="2" w:space="0" w:color="auto"/>
              <w:left w:val="single" w:sz="2" w:space="0" w:color="auto"/>
              <w:right w:val="single" w:sz="2" w:space="0" w:color="auto"/>
            </w:tcBorders>
            <w:shd w:val="clear" w:color="auto" w:fill="FFFFFF" w:themeFill="background1"/>
            <w:textDirection w:val="tbRl"/>
            <w:vAlign w:val="center"/>
          </w:tcPr>
          <w:p w:rsidR="000934B6" w:rsidRPr="004F2A53" w:rsidRDefault="000934B6" w:rsidP="00EC71AE">
            <w:pPr>
              <w:spacing w:line="200" w:lineRule="exact"/>
              <w:ind w:left="113" w:right="113"/>
              <w:rPr>
                <w:sz w:val="18"/>
                <w:szCs w:val="18"/>
              </w:rPr>
            </w:pPr>
            <w:r w:rsidRPr="004F2A53">
              <w:rPr>
                <w:rFonts w:hint="eastAsia"/>
                <w:kern w:val="0"/>
                <w:sz w:val="18"/>
                <w:szCs w:val="18"/>
              </w:rPr>
              <w:t>d2+d+</w:t>
            </w:r>
            <w:r w:rsidRPr="004F2A53">
              <w:rPr>
                <w:rFonts w:ascii="宋体" w:hAnsi="宋体" w:hint="eastAsia"/>
                <w:kern w:val="0"/>
                <w:sz w:val="18"/>
                <w:szCs w:val="18"/>
              </w:rPr>
              <w:t>δ</w:t>
            </w:r>
            <w:r w:rsidRPr="004F2A53">
              <w:rPr>
                <w:rFonts w:hint="eastAsia"/>
                <w:kern w:val="0"/>
                <w:sz w:val="18"/>
                <w:szCs w:val="18"/>
              </w:rPr>
              <w:t>，</w:t>
            </w:r>
            <w:r w:rsidRPr="004F2A53">
              <w:rPr>
                <w:rFonts w:ascii="宋体" w:hAnsi="宋体" w:hint="eastAsia"/>
                <w:kern w:val="0"/>
                <w:sz w:val="18"/>
                <w:szCs w:val="18"/>
              </w:rPr>
              <w:t>δ≈40~50，其中δ越大，越便于引线的弯曲。</w:t>
            </w: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Pr>
                <w:rFonts w:ascii="宋体" w:hAnsi="宋体" w:hint="eastAsia"/>
                <w:kern w:val="0"/>
                <w:sz w:val="18"/>
                <w:szCs w:val="18"/>
              </w:rPr>
              <w:t>WSZ</w:t>
            </w:r>
            <w:r w:rsidRPr="007F6468">
              <w:rPr>
                <w:rFonts w:ascii="宋体" w:hAnsi="宋体" w:hint="eastAsia"/>
                <w:kern w:val="0"/>
                <w:sz w:val="18"/>
                <w:szCs w:val="18"/>
              </w:rPr>
              <w:t xml:space="preserve">Ⅵ△250~630/40.5-3X3~4X5 </w:t>
            </w:r>
          </w:p>
        </w:tc>
        <w:tc>
          <w:tcPr>
            <w:tcW w:w="740"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1500</w:t>
            </w:r>
          </w:p>
        </w:tc>
        <w:tc>
          <w:tcPr>
            <w:tcW w:w="70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250</w:t>
            </w:r>
          </w:p>
        </w:tc>
        <w:tc>
          <w:tcPr>
            <w:tcW w:w="567" w:type="dxa"/>
            <w:vMerge/>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Default="000934B6" w:rsidP="000F08A5">
            <w:pPr>
              <w:jc w:val="left"/>
              <w:rPr>
                <w:rFonts w:ascii="宋体" w:hAnsi="宋体"/>
                <w:kern w:val="0"/>
                <w:sz w:val="18"/>
                <w:szCs w:val="18"/>
              </w:rPr>
            </w:pPr>
            <w:r w:rsidRPr="00812B30">
              <w:rPr>
                <w:rFonts w:ascii="宋体" w:hAnsi="宋体" w:hint="eastAsia"/>
                <w:kern w:val="0"/>
                <w:sz w:val="18"/>
                <w:szCs w:val="18"/>
              </w:rPr>
              <w:t>WSZ</w:t>
            </w:r>
            <w:r>
              <w:rPr>
                <w:rFonts w:ascii="宋体" w:hAnsi="宋体" w:hint="eastAsia"/>
                <w:kern w:val="0"/>
                <w:sz w:val="18"/>
                <w:szCs w:val="18"/>
              </w:rPr>
              <w:t>Ⅵ80</w:t>
            </w:r>
            <w:r w:rsidRPr="00812B30">
              <w:rPr>
                <w:rFonts w:ascii="宋体" w:hAnsi="宋体" w:hint="eastAsia"/>
                <w:kern w:val="0"/>
                <w:sz w:val="18"/>
                <w:szCs w:val="18"/>
              </w:rPr>
              <w:t>0/40.5-3X3~</w:t>
            </w:r>
            <w:r>
              <w:rPr>
                <w:rFonts w:ascii="宋体" w:hAnsi="宋体" w:hint="eastAsia"/>
                <w:kern w:val="0"/>
                <w:sz w:val="18"/>
                <w:szCs w:val="18"/>
              </w:rPr>
              <w:t>6</w:t>
            </w:r>
            <w:r w:rsidRPr="00812B30">
              <w:rPr>
                <w:rFonts w:ascii="宋体" w:hAnsi="宋体" w:hint="eastAsia"/>
                <w:kern w:val="0"/>
                <w:sz w:val="18"/>
                <w:szCs w:val="18"/>
              </w:rPr>
              <w:t>X5</w:t>
            </w:r>
          </w:p>
        </w:tc>
        <w:tc>
          <w:tcPr>
            <w:tcW w:w="740" w:type="dxa"/>
            <w:vMerge/>
            <w:tcBorders>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Default="000934B6" w:rsidP="000F08A5">
            <w:pPr>
              <w:jc w:val="center"/>
              <w:rPr>
                <w:rFonts w:ascii="宋体" w:hAnsi="宋体"/>
                <w:sz w:val="18"/>
                <w:szCs w:val="18"/>
              </w:rPr>
            </w:pPr>
            <w:r>
              <w:rPr>
                <w:rFonts w:ascii="宋体" w:hAnsi="宋体" w:hint="eastAsia"/>
                <w:sz w:val="18"/>
                <w:szCs w:val="18"/>
              </w:rPr>
              <w:t>1500</w:t>
            </w:r>
          </w:p>
        </w:tc>
        <w:tc>
          <w:tcPr>
            <w:tcW w:w="70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Default="000934B6" w:rsidP="00345928">
            <w:pPr>
              <w:jc w:val="center"/>
              <w:rPr>
                <w:rFonts w:ascii="宋体" w:hAnsi="宋体"/>
                <w:sz w:val="18"/>
                <w:szCs w:val="18"/>
              </w:rPr>
            </w:pPr>
            <w:r>
              <w:rPr>
                <w:rFonts w:ascii="宋体" w:hAnsi="宋体" w:hint="eastAsia"/>
                <w:sz w:val="18"/>
                <w:szCs w:val="18"/>
              </w:rPr>
              <w:t>225</w:t>
            </w:r>
          </w:p>
        </w:tc>
        <w:tc>
          <w:tcPr>
            <w:tcW w:w="567"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160</w:t>
            </w:r>
          </w:p>
        </w:tc>
        <w:tc>
          <w:tcPr>
            <w:tcW w:w="70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177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rPr>
          <w:trHeight w:val="283"/>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sidRPr="007F6468">
              <w:rPr>
                <w:rFonts w:ascii="宋体" w:hAnsi="宋体" w:hint="eastAsia"/>
                <w:kern w:val="0"/>
                <w:sz w:val="18"/>
                <w:szCs w:val="18"/>
              </w:rPr>
              <w:t>W</w:t>
            </w:r>
            <w:r>
              <w:rPr>
                <w:rFonts w:ascii="宋体" w:hAnsi="宋体" w:hint="eastAsia"/>
                <w:kern w:val="0"/>
                <w:sz w:val="18"/>
                <w:szCs w:val="18"/>
              </w:rPr>
              <w:t>SZ</w:t>
            </w:r>
            <w:r w:rsidRPr="007F6468">
              <w:rPr>
                <w:rFonts w:ascii="宋体" w:hAnsi="宋体" w:hint="eastAsia"/>
                <w:kern w:val="0"/>
                <w:sz w:val="18"/>
                <w:szCs w:val="18"/>
              </w:rPr>
              <w:t>Ⅵ</w:t>
            </w:r>
            <w:r>
              <w:rPr>
                <w:rFonts w:ascii="宋体" w:hAnsi="宋体" w:hint="eastAsia"/>
                <w:kern w:val="0"/>
                <w:sz w:val="18"/>
                <w:szCs w:val="18"/>
              </w:rPr>
              <w:t xml:space="preserve">250~630/126-3X3~4X5 </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1550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250</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160</w:t>
            </w:r>
          </w:p>
        </w:tc>
        <w:tc>
          <w:tcPr>
            <w:tcW w:w="70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7C020F">
            <w:pPr>
              <w:jc w:val="center"/>
              <w:rPr>
                <w:rFonts w:ascii="宋体" w:hAnsi="宋体"/>
                <w:sz w:val="18"/>
                <w:szCs w:val="18"/>
              </w:rPr>
            </w:pPr>
            <w:r>
              <w:rPr>
                <w:rFonts w:ascii="宋体" w:hAnsi="宋体" w:hint="eastAsia"/>
                <w:sz w:val="18"/>
                <w:szCs w:val="18"/>
              </w:rPr>
              <w:t>177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sidRPr="007F6468">
              <w:rPr>
                <w:rFonts w:ascii="宋体" w:hAnsi="宋体" w:hint="eastAsia"/>
                <w:kern w:val="0"/>
                <w:sz w:val="18"/>
                <w:szCs w:val="18"/>
              </w:rPr>
              <w:t>W</w:t>
            </w:r>
            <w:r>
              <w:rPr>
                <w:rFonts w:ascii="宋体" w:hAnsi="宋体" w:hint="eastAsia"/>
                <w:kern w:val="0"/>
                <w:sz w:val="18"/>
                <w:szCs w:val="18"/>
              </w:rPr>
              <w:t>SZ</w:t>
            </w:r>
            <w:r w:rsidRPr="007F6468">
              <w:rPr>
                <w:rFonts w:ascii="宋体" w:hAnsi="宋体" w:hint="eastAsia"/>
                <w:kern w:val="0"/>
                <w:sz w:val="18"/>
                <w:szCs w:val="18"/>
              </w:rPr>
              <w:t>Ⅵ△</w:t>
            </w:r>
            <w:r>
              <w:rPr>
                <w:rFonts w:ascii="宋体" w:hAnsi="宋体" w:hint="eastAsia"/>
                <w:kern w:val="0"/>
                <w:sz w:val="18"/>
                <w:szCs w:val="18"/>
              </w:rPr>
              <w:t xml:space="preserve">250~630/126-3X3~4X5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1750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375</w:t>
            </w:r>
          </w:p>
        </w:tc>
        <w:tc>
          <w:tcPr>
            <w:tcW w:w="567"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180</w:t>
            </w:r>
          </w:p>
        </w:tc>
        <w:tc>
          <w:tcPr>
            <w:tcW w:w="70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0934B6" w:rsidRPr="007F6468" w:rsidRDefault="000934B6" w:rsidP="00CE1FC7">
            <w:pPr>
              <w:jc w:val="center"/>
              <w:rPr>
                <w:rFonts w:ascii="宋体" w:hAnsi="宋体"/>
                <w:sz w:val="18"/>
                <w:szCs w:val="18"/>
              </w:rPr>
            </w:pPr>
            <w:r>
              <w:rPr>
                <w:rFonts w:ascii="宋体" w:hAnsi="宋体" w:hint="eastAsia"/>
                <w:sz w:val="18"/>
                <w:szCs w:val="18"/>
              </w:rPr>
              <w:t>1</w:t>
            </w:r>
            <w:r w:rsidR="00CE1FC7">
              <w:rPr>
                <w:rFonts w:ascii="宋体" w:hAnsi="宋体" w:hint="eastAsia"/>
                <w:sz w:val="18"/>
                <w:szCs w:val="18"/>
              </w:rPr>
              <w:t>9</w:t>
            </w:r>
            <w:r>
              <w:rPr>
                <w:rFonts w:ascii="宋体" w:hAnsi="宋体" w:hint="eastAsia"/>
                <w:sz w:val="18"/>
                <w:szCs w:val="18"/>
              </w:rPr>
              <w:t>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rPr>
          <w:trHeight w:val="340"/>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Pr>
                <w:rFonts w:ascii="宋体" w:hAnsi="宋体" w:hint="eastAsia"/>
                <w:kern w:val="0"/>
                <w:sz w:val="18"/>
                <w:szCs w:val="18"/>
              </w:rPr>
              <w:t>WSZ</w:t>
            </w:r>
            <w:r w:rsidRPr="007F6468">
              <w:rPr>
                <w:rFonts w:ascii="宋体" w:hAnsi="宋体" w:hint="eastAsia"/>
                <w:kern w:val="0"/>
                <w:sz w:val="18"/>
                <w:szCs w:val="18"/>
              </w:rPr>
              <w:t xml:space="preserve"> Ⅵ</w:t>
            </w:r>
            <w:r>
              <w:rPr>
                <w:rFonts w:ascii="宋体" w:hAnsi="宋体" w:hint="eastAsia"/>
                <w:kern w:val="0"/>
                <w:sz w:val="18"/>
                <w:szCs w:val="18"/>
              </w:rPr>
              <w:t>250~630/40.5-5X7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40.5</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7</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1400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225</w:t>
            </w:r>
          </w:p>
        </w:tc>
        <w:tc>
          <w:tcPr>
            <w:tcW w:w="567" w:type="dxa"/>
            <w:vMerge w:val="restart"/>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180</w:t>
            </w:r>
          </w:p>
        </w:tc>
        <w:tc>
          <w:tcPr>
            <w:tcW w:w="708" w:type="dxa"/>
            <w:vMerge w:val="restart"/>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197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Pr>
                <w:rFonts w:ascii="宋体" w:hAnsi="宋体" w:hint="eastAsia"/>
                <w:kern w:val="0"/>
                <w:sz w:val="18"/>
                <w:szCs w:val="18"/>
              </w:rPr>
              <w:t>WSZ</w:t>
            </w:r>
            <w:r w:rsidRPr="007F6468">
              <w:rPr>
                <w:rFonts w:ascii="宋体" w:hAnsi="宋体" w:hint="eastAsia"/>
                <w:kern w:val="0"/>
                <w:sz w:val="18"/>
                <w:szCs w:val="18"/>
              </w:rPr>
              <w:t xml:space="preserve"> Ⅵ△</w:t>
            </w:r>
            <w:r>
              <w:rPr>
                <w:rFonts w:ascii="宋体" w:hAnsi="宋体" w:hint="eastAsia"/>
                <w:kern w:val="0"/>
                <w:sz w:val="18"/>
                <w:szCs w:val="18"/>
              </w:rPr>
              <w:t xml:space="preserve">250~630/40.5-5X7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1500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250</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Pr>
                <w:rFonts w:ascii="宋体" w:hAnsi="宋体" w:hint="eastAsia"/>
                <w:kern w:val="0"/>
                <w:sz w:val="18"/>
                <w:szCs w:val="18"/>
              </w:rPr>
              <w:t>WSZ</w:t>
            </w:r>
            <w:r w:rsidRPr="007F6468">
              <w:rPr>
                <w:rFonts w:ascii="宋体" w:hAnsi="宋体" w:hint="eastAsia"/>
                <w:kern w:val="0"/>
                <w:sz w:val="18"/>
                <w:szCs w:val="18"/>
              </w:rPr>
              <w:t xml:space="preserve"> Ⅵ</w:t>
            </w:r>
            <w:r>
              <w:rPr>
                <w:rFonts w:ascii="宋体" w:hAnsi="宋体" w:hint="eastAsia"/>
                <w:kern w:val="0"/>
                <w:sz w:val="18"/>
                <w:szCs w:val="18"/>
              </w:rPr>
              <w:t>250~630/126-5X7</w:t>
            </w:r>
          </w:p>
        </w:tc>
        <w:tc>
          <w:tcPr>
            <w:tcW w:w="740"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sidRPr="007F6468">
              <w:rPr>
                <w:rFonts w:ascii="宋体" w:hAnsi="宋体" w:hint="eastAsia"/>
                <w:sz w:val="18"/>
                <w:szCs w:val="18"/>
              </w:rPr>
              <w:t>126</w:t>
            </w: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1500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250</w:t>
            </w:r>
          </w:p>
        </w:tc>
        <w:tc>
          <w:tcPr>
            <w:tcW w:w="567"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200</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217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0C6824">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left"/>
              <w:rPr>
                <w:rFonts w:ascii="宋体" w:hAnsi="宋体"/>
                <w:sz w:val="18"/>
                <w:szCs w:val="18"/>
              </w:rPr>
            </w:pPr>
            <w:r>
              <w:rPr>
                <w:rFonts w:ascii="宋体" w:hAnsi="宋体" w:hint="eastAsia"/>
                <w:kern w:val="0"/>
                <w:sz w:val="18"/>
                <w:szCs w:val="18"/>
              </w:rPr>
              <w:t>WSZ</w:t>
            </w:r>
            <w:r w:rsidRPr="007F6468">
              <w:rPr>
                <w:rFonts w:ascii="宋体" w:hAnsi="宋体" w:hint="eastAsia"/>
                <w:kern w:val="0"/>
                <w:sz w:val="18"/>
                <w:szCs w:val="18"/>
              </w:rPr>
              <w:t>Ⅵ△</w:t>
            </w:r>
            <w:r>
              <w:rPr>
                <w:rFonts w:ascii="宋体" w:hAnsi="宋体" w:hint="eastAsia"/>
                <w:kern w:val="0"/>
                <w:sz w:val="18"/>
                <w:szCs w:val="18"/>
              </w:rPr>
              <w:t xml:space="preserve">250~630/126-5X7 </w:t>
            </w:r>
          </w:p>
        </w:tc>
        <w:tc>
          <w:tcPr>
            <w:tcW w:w="740"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1750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375</w:t>
            </w:r>
          </w:p>
        </w:tc>
        <w:tc>
          <w:tcPr>
            <w:tcW w:w="567"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70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0934B6" w:rsidRPr="007F6468" w:rsidTr="00CE1FC7">
        <w:trPr>
          <w:trHeight w:val="164"/>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Default="000934B6" w:rsidP="000F08A5">
            <w:pPr>
              <w:jc w:val="left"/>
              <w:rPr>
                <w:rFonts w:ascii="宋体" w:hAnsi="宋体"/>
                <w:kern w:val="0"/>
                <w:sz w:val="18"/>
                <w:szCs w:val="18"/>
              </w:rPr>
            </w:pPr>
            <w:r>
              <w:rPr>
                <w:rFonts w:ascii="宋体" w:hAnsi="宋体" w:hint="eastAsia"/>
                <w:kern w:val="0"/>
                <w:sz w:val="18"/>
                <w:szCs w:val="18"/>
              </w:rPr>
              <w:t>WSZⅥ1000/35-4X5</w:t>
            </w:r>
          </w:p>
        </w:tc>
        <w:tc>
          <w:tcPr>
            <w:tcW w:w="7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35</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1000</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Default="000934B6" w:rsidP="000F08A5">
            <w:pPr>
              <w:jc w:val="center"/>
              <w:rPr>
                <w:rFonts w:ascii="宋体" w:hAnsi="宋体"/>
                <w:sz w:val="18"/>
                <w:szCs w:val="18"/>
              </w:rPr>
            </w:pPr>
            <w:r>
              <w:rPr>
                <w:rFonts w:ascii="宋体" w:hAnsi="宋体" w:hint="eastAsia"/>
                <w:sz w:val="18"/>
                <w:szCs w:val="18"/>
              </w:rPr>
              <w:t>1500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Default="000934B6" w:rsidP="000F08A5">
            <w:pPr>
              <w:jc w:val="center"/>
              <w:rPr>
                <w:rFonts w:ascii="宋体" w:hAnsi="宋体"/>
                <w:sz w:val="18"/>
                <w:szCs w:val="18"/>
              </w:rPr>
            </w:pPr>
            <w:r>
              <w:rPr>
                <w:rFonts w:ascii="宋体" w:hAnsi="宋体" w:hint="eastAsia"/>
                <w:sz w:val="18"/>
                <w:szCs w:val="18"/>
              </w:rPr>
              <w:t>225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r>
              <w:rPr>
                <w:rFonts w:ascii="宋体" w:hAnsi="宋体" w:hint="eastAsia"/>
                <w:sz w:val="18"/>
                <w:szCs w:val="18"/>
              </w:rPr>
              <w:t>160</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Pr="007F6468" w:rsidRDefault="000934B6" w:rsidP="00CE1FC7">
            <w:pPr>
              <w:jc w:val="center"/>
              <w:rPr>
                <w:rFonts w:ascii="宋体" w:hAnsi="宋体"/>
                <w:sz w:val="18"/>
                <w:szCs w:val="18"/>
              </w:rPr>
            </w:pPr>
            <w:r>
              <w:rPr>
                <w:rFonts w:ascii="宋体" w:hAnsi="宋体" w:hint="eastAsia"/>
                <w:sz w:val="18"/>
                <w:szCs w:val="18"/>
              </w:rPr>
              <w:t>177</w:t>
            </w:r>
          </w:p>
        </w:tc>
        <w:tc>
          <w:tcPr>
            <w:tcW w:w="993" w:type="dxa"/>
            <w:vMerge/>
            <w:tcBorders>
              <w:left w:val="single" w:sz="2" w:space="0" w:color="auto"/>
              <w:right w:val="single" w:sz="2" w:space="0" w:color="auto"/>
            </w:tcBorders>
            <w:shd w:val="clear" w:color="auto" w:fill="FFFFFF" w:themeFill="background1"/>
            <w:vAlign w:val="center"/>
          </w:tcPr>
          <w:p w:rsidR="000934B6" w:rsidRPr="007F6468" w:rsidRDefault="000934B6" w:rsidP="000F08A5">
            <w:pPr>
              <w:jc w:val="center"/>
              <w:rPr>
                <w:rFonts w:ascii="宋体" w:hAnsi="宋体"/>
                <w:sz w:val="18"/>
                <w:szCs w:val="18"/>
              </w:rPr>
            </w:pPr>
          </w:p>
        </w:tc>
        <w:tc>
          <w:tcPr>
            <w:tcW w:w="1275" w:type="dxa"/>
            <w:vMerge/>
            <w:tcBorders>
              <w:left w:val="single" w:sz="2" w:space="0" w:color="auto"/>
              <w:right w:val="single" w:sz="2" w:space="0" w:color="auto"/>
            </w:tcBorders>
            <w:shd w:val="clear" w:color="auto" w:fill="FFFFFF" w:themeFill="background1"/>
          </w:tcPr>
          <w:p w:rsidR="000934B6" w:rsidRPr="007F6468" w:rsidRDefault="000934B6" w:rsidP="000F08A5">
            <w:pPr>
              <w:jc w:val="center"/>
              <w:rPr>
                <w:rFonts w:ascii="宋体" w:hAnsi="宋体"/>
                <w:sz w:val="18"/>
                <w:szCs w:val="18"/>
              </w:rPr>
            </w:pPr>
          </w:p>
        </w:tc>
      </w:tr>
      <w:tr w:rsidR="00CE1FC7" w:rsidRPr="007F6468" w:rsidTr="000C6824">
        <w:trPr>
          <w:trHeight w:val="164"/>
        </w:trPr>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8A3609">
            <w:pPr>
              <w:jc w:val="left"/>
              <w:rPr>
                <w:rFonts w:ascii="宋体" w:hAnsi="宋体"/>
                <w:kern w:val="0"/>
                <w:sz w:val="18"/>
                <w:szCs w:val="18"/>
              </w:rPr>
            </w:pPr>
            <w:r>
              <w:rPr>
                <w:rFonts w:ascii="宋体" w:hAnsi="宋体" w:hint="eastAsia"/>
                <w:kern w:val="0"/>
                <w:sz w:val="18"/>
                <w:szCs w:val="18"/>
              </w:rPr>
              <w:t>WSZⅥ</w:t>
            </w:r>
            <w:r>
              <w:rPr>
                <w:rFonts w:ascii="宋体" w:hAnsi="宋体" w:hint="eastAsia"/>
                <w:kern w:val="0"/>
                <w:sz w:val="18"/>
                <w:szCs w:val="18"/>
              </w:rPr>
              <w:t>1250</w:t>
            </w:r>
            <w:r>
              <w:rPr>
                <w:rFonts w:ascii="宋体" w:hAnsi="宋体" w:hint="eastAsia"/>
                <w:kern w:val="0"/>
                <w:sz w:val="18"/>
                <w:szCs w:val="18"/>
              </w:rPr>
              <w:t>/35-4X5</w:t>
            </w:r>
          </w:p>
        </w:tc>
        <w:tc>
          <w:tcPr>
            <w:tcW w:w="7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40.5</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1250</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5</w:t>
            </w:r>
          </w:p>
        </w:tc>
        <w:tc>
          <w:tcPr>
            <w:tcW w:w="67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1800</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225</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180</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E1FC7" w:rsidRDefault="00CE1FC7" w:rsidP="000F08A5">
            <w:pPr>
              <w:jc w:val="center"/>
              <w:rPr>
                <w:rFonts w:ascii="宋体" w:hAnsi="宋体" w:hint="eastAsia"/>
                <w:sz w:val="18"/>
                <w:szCs w:val="18"/>
              </w:rPr>
            </w:pPr>
            <w:r>
              <w:rPr>
                <w:rFonts w:ascii="宋体" w:hAnsi="宋体" w:hint="eastAsia"/>
                <w:sz w:val="18"/>
                <w:szCs w:val="18"/>
              </w:rPr>
              <w:t>197</w:t>
            </w:r>
            <w:bookmarkStart w:id="0" w:name="_GoBack"/>
            <w:bookmarkEnd w:id="0"/>
          </w:p>
        </w:tc>
        <w:tc>
          <w:tcPr>
            <w:tcW w:w="993" w:type="dxa"/>
            <w:tcBorders>
              <w:left w:val="single" w:sz="2" w:space="0" w:color="auto"/>
              <w:bottom w:val="single" w:sz="2" w:space="0" w:color="auto"/>
              <w:right w:val="single" w:sz="2" w:space="0" w:color="auto"/>
            </w:tcBorders>
            <w:shd w:val="clear" w:color="auto" w:fill="FFFFFF" w:themeFill="background1"/>
            <w:vAlign w:val="center"/>
          </w:tcPr>
          <w:p w:rsidR="00CE1FC7" w:rsidRPr="007F6468" w:rsidRDefault="00CE1FC7" w:rsidP="000F08A5">
            <w:pPr>
              <w:jc w:val="center"/>
              <w:rPr>
                <w:rFonts w:ascii="宋体" w:hAnsi="宋体"/>
                <w:sz w:val="18"/>
                <w:szCs w:val="18"/>
              </w:rPr>
            </w:pPr>
          </w:p>
        </w:tc>
        <w:tc>
          <w:tcPr>
            <w:tcW w:w="1275" w:type="dxa"/>
            <w:tcBorders>
              <w:left w:val="single" w:sz="2" w:space="0" w:color="auto"/>
              <w:bottom w:val="single" w:sz="2" w:space="0" w:color="auto"/>
              <w:right w:val="single" w:sz="2" w:space="0" w:color="auto"/>
            </w:tcBorders>
            <w:shd w:val="clear" w:color="auto" w:fill="FFFFFF" w:themeFill="background1"/>
          </w:tcPr>
          <w:p w:rsidR="00CE1FC7" w:rsidRPr="007F6468" w:rsidRDefault="00CE1FC7" w:rsidP="000F08A5">
            <w:pPr>
              <w:jc w:val="center"/>
              <w:rPr>
                <w:rFonts w:ascii="宋体" w:hAnsi="宋体"/>
                <w:sz w:val="18"/>
                <w:szCs w:val="18"/>
              </w:rPr>
            </w:pPr>
          </w:p>
        </w:tc>
      </w:tr>
    </w:tbl>
    <w:p w:rsidR="000F08A5" w:rsidRDefault="000F08A5" w:rsidP="000F08A5">
      <w:pPr>
        <w:rPr>
          <w:rFonts w:ascii="宋体" w:hAnsi="宋体"/>
          <w:sz w:val="18"/>
          <w:szCs w:val="15"/>
        </w:rPr>
      </w:pPr>
      <w:r w:rsidRPr="00ED22E6">
        <w:rPr>
          <w:rFonts w:ascii="宋体" w:hAnsi="宋体" w:hint="eastAsia"/>
          <w:sz w:val="18"/>
          <w:szCs w:val="15"/>
        </w:rPr>
        <w:t>注：</w:t>
      </w:r>
      <w:r>
        <w:rPr>
          <w:rFonts w:ascii="宋体" w:hAnsi="宋体" w:hint="eastAsia"/>
          <w:sz w:val="18"/>
          <w:szCs w:val="15"/>
        </w:rPr>
        <w:t>1</w:t>
      </w:r>
      <w:r w:rsidRPr="00ED22E6">
        <w:rPr>
          <w:rFonts w:ascii="宋体" w:hAnsi="宋体" w:hint="eastAsia"/>
          <w:sz w:val="18"/>
          <w:szCs w:val="15"/>
        </w:rPr>
        <w:t>、12KV、20KV尺寸与40.5KV</w:t>
      </w:r>
      <w:proofErr w:type="gramStart"/>
      <w:r w:rsidRPr="00ED22E6">
        <w:rPr>
          <w:rFonts w:ascii="宋体" w:hAnsi="宋体" w:hint="eastAsia"/>
          <w:sz w:val="18"/>
          <w:szCs w:val="15"/>
        </w:rPr>
        <w:t>尺寸级</w:t>
      </w:r>
      <w:proofErr w:type="gramEnd"/>
      <w:r w:rsidRPr="00ED22E6">
        <w:rPr>
          <w:rFonts w:ascii="宋体" w:hAnsi="宋体" w:hint="eastAsia"/>
          <w:sz w:val="18"/>
          <w:szCs w:val="15"/>
        </w:rPr>
        <w:t>一致，72.5KV尺寸与126KV级尺寸一致,如有特殊要求请订货时特殊说明</w:t>
      </w:r>
    </w:p>
    <w:p w:rsidR="000F08A5" w:rsidRPr="00F273BD" w:rsidRDefault="000F08A5" w:rsidP="000F08A5">
      <w:pPr>
        <w:ind w:firstLineChars="270" w:firstLine="596"/>
        <w:rPr>
          <w:b/>
          <w:sz w:val="22"/>
        </w:rPr>
      </w:pPr>
    </w:p>
    <w:p w:rsidR="000F08A5" w:rsidRDefault="000F08A5" w:rsidP="000F08A5"/>
    <w:p w:rsidR="000F08A5" w:rsidRDefault="000F08A5" w:rsidP="000F08A5">
      <w:pPr>
        <w:autoSpaceDE w:val="0"/>
        <w:autoSpaceDN w:val="0"/>
        <w:adjustRightInd w:val="0"/>
        <w:spacing w:line="361" w:lineRule="exact"/>
        <w:ind w:right="3232"/>
        <w:jc w:val="left"/>
        <w:rPr>
          <w:rFonts w:ascii="黑体" w:eastAsia="黑体" w:cs="宋体"/>
          <w:color w:val="231E1F"/>
          <w:kern w:val="0"/>
          <w:position w:val="-3"/>
          <w:sz w:val="32"/>
          <w:szCs w:val="32"/>
        </w:rPr>
      </w:pPr>
    </w:p>
    <w:p w:rsidR="000F08A5" w:rsidRPr="006F48CF" w:rsidRDefault="000F08A5" w:rsidP="000F08A5">
      <w:pPr>
        <w:autoSpaceDE w:val="0"/>
        <w:autoSpaceDN w:val="0"/>
        <w:adjustRightInd w:val="0"/>
        <w:spacing w:line="361" w:lineRule="exact"/>
        <w:ind w:left="3305" w:right="3232"/>
        <w:jc w:val="center"/>
        <w:rPr>
          <w:rFonts w:ascii="黑体" w:eastAsia="黑体" w:cs="宋体"/>
          <w:color w:val="000000"/>
          <w:kern w:val="0"/>
          <w:sz w:val="32"/>
          <w:szCs w:val="32"/>
        </w:rPr>
      </w:pPr>
      <w:r w:rsidRPr="006F48CF">
        <w:rPr>
          <w:rFonts w:ascii="黑体" w:eastAsia="黑体" w:cs="宋体" w:hint="eastAsia"/>
          <w:color w:val="231E1F"/>
          <w:kern w:val="0"/>
          <w:position w:val="-3"/>
          <w:sz w:val="32"/>
          <w:szCs w:val="32"/>
        </w:rPr>
        <w:t>使用和订货须知</w:t>
      </w:r>
    </w:p>
    <w:p w:rsidR="000F08A5" w:rsidRPr="006F48CF" w:rsidRDefault="000F08A5" w:rsidP="000F08A5">
      <w:pPr>
        <w:autoSpaceDE w:val="0"/>
        <w:autoSpaceDN w:val="0"/>
        <w:adjustRightInd w:val="0"/>
        <w:spacing w:before="9" w:line="130" w:lineRule="exact"/>
        <w:jc w:val="left"/>
        <w:rPr>
          <w:rFonts w:ascii="黑体" w:eastAsia="黑体" w:cs="宋体"/>
          <w:color w:val="000000"/>
          <w:kern w:val="0"/>
          <w:sz w:val="13"/>
          <w:szCs w:val="13"/>
        </w:rPr>
      </w:pPr>
    </w:p>
    <w:p w:rsidR="000F08A5" w:rsidRPr="006F48CF" w:rsidRDefault="000F08A5" w:rsidP="000F08A5">
      <w:pPr>
        <w:autoSpaceDE w:val="0"/>
        <w:autoSpaceDN w:val="0"/>
        <w:adjustRightInd w:val="0"/>
        <w:spacing w:line="200" w:lineRule="exact"/>
        <w:jc w:val="left"/>
        <w:rPr>
          <w:rFonts w:ascii="黑体" w:eastAsia="黑体" w:cs="宋体"/>
          <w:color w:val="000000"/>
          <w:kern w:val="0"/>
          <w:sz w:val="20"/>
          <w:szCs w:val="20"/>
        </w:rPr>
      </w:pPr>
    </w:p>
    <w:p w:rsidR="000F08A5" w:rsidRPr="006F48CF" w:rsidRDefault="000F08A5" w:rsidP="000F08A5">
      <w:pPr>
        <w:autoSpaceDE w:val="0"/>
        <w:autoSpaceDN w:val="0"/>
        <w:adjustRightInd w:val="0"/>
        <w:spacing w:line="320" w:lineRule="exact"/>
        <w:ind w:leftChars="317" w:left="761" w:right="56" w:firstLineChars="187" w:firstLine="434"/>
        <w:jc w:val="left"/>
        <w:rPr>
          <w:rFonts w:ascii="黑体" w:eastAsia="黑体" w:cs="宋体"/>
          <w:color w:val="000000"/>
          <w:kern w:val="0"/>
          <w:sz w:val="22"/>
          <w:szCs w:val="22"/>
        </w:rPr>
      </w:pPr>
      <w:r w:rsidRPr="006F48CF">
        <w:rPr>
          <w:rFonts w:ascii="黑体" w:eastAsia="黑体" w:cs="宋体" w:hint="eastAsia"/>
          <w:color w:val="231E1F"/>
          <w:spacing w:val="6"/>
          <w:kern w:val="0"/>
          <w:sz w:val="22"/>
          <w:szCs w:val="22"/>
        </w:rPr>
        <w:t>用户应对运行及维修情况作好记录，如有特殊情况，请随时与我厂联系，以便互相</w:t>
      </w:r>
      <w:r w:rsidRPr="006F48CF">
        <w:rPr>
          <w:rFonts w:ascii="黑体" w:eastAsia="黑体" w:cs="宋体" w:hint="eastAsia"/>
          <w:color w:val="231E1F"/>
          <w:kern w:val="0"/>
          <w:sz w:val="22"/>
          <w:szCs w:val="22"/>
        </w:rPr>
        <w:t>交流运行和维修的经验。</w:t>
      </w:r>
    </w:p>
    <w:p w:rsidR="000F08A5" w:rsidRPr="006F48CF" w:rsidRDefault="000F08A5" w:rsidP="000F08A5">
      <w:pPr>
        <w:autoSpaceDE w:val="0"/>
        <w:autoSpaceDN w:val="0"/>
        <w:adjustRightInd w:val="0"/>
        <w:spacing w:line="320" w:lineRule="exact"/>
        <w:ind w:leftChars="317" w:left="761" w:right="57" w:firstLineChars="187" w:firstLine="434"/>
        <w:jc w:val="left"/>
        <w:rPr>
          <w:rFonts w:ascii="黑体" w:eastAsia="黑体" w:cs="宋体"/>
          <w:color w:val="000000"/>
          <w:kern w:val="0"/>
          <w:sz w:val="22"/>
          <w:szCs w:val="22"/>
        </w:rPr>
      </w:pPr>
      <w:r w:rsidRPr="006F48CF">
        <w:rPr>
          <w:rFonts w:ascii="黑体" w:eastAsia="黑体" w:cs="宋体" w:hint="eastAsia"/>
          <w:color w:val="231E1F"/>
          <w:spacing w:val="6"/>
          <w:kern w:val="0"/>
          <w:sz w:val="22"/>
          <w:szCs w:val="22"/>
        </w:rPr>
        <w:t>用户在遵守保管及使用规则下，从</w:t>
      </w:r>
      <w:r>
        <w:rPr>
          <w:rFonts w:ascii="黑体" w:eastAsia="黑体" w:cs="宋体" w:hint="eastAsia"/>
          <w:color w:val="231E1F"/>
          <w:spacing w:val="6"/>
          <w:kern w:val="0"/>
          <w:sz w:val="22"/>
          <w:szCs w:val="22"/>
        </w:rPr>
        <w:t>本</w:t>
      </w:r>
      <w:r w:rsidRPr="006F48CF">
        <w:rPr>
          <w:rFonts w:ascii="黑体" w:eastAsia="黑体" w:cs="宋体" w:hint="eastAsia"/>
          <w:color w:val="231E1F"/>
          <w:spacing w:val="6"/>
          <w:kern w:val="0"/>
          <w:sz w:val="22"/>
          <w:szCs w:val="22"/>
        </w:rPr>
        <w:t>产品出厂之日起1</w:t>
      </w:r>
      <w:r>
        <w:rPr>
          <w:rFonts w:ascii="黑体" w:eastAsia="黑体" w:cs="宋体" w:hint="eastAsia"/>
          <w:color w:val="231E1F"/>
          <w:spacing w:val="6"/>
          <w:kern w:val="0"/>
          <w:sz w:val="22"/>
          <w:szCs w:val="22"/>
        </w:rPr>
        <w:t>2</w:t>
      </w:r>
      <w:r w:rsidRPr="006F48CF">
        <w:rPr>
          <w:rFonts w:ascii="黑体" w:eastAsia="黑体" w:cs="宋体" w:hint="eastAsia"/>
          <w:color w:val="231E1F"/>
          <w:spacing w:val="6"/>
          <w:kern w:val="0"/>
          <w:sz w:val="22"/>
          <w:szCs w:val="22"/>
        </w:rPr>
        <w:t>个月内，由于制造质量的原因</w:t>
      </w:r>
      <w:r w:rsidRPr="006F48CF">
        <w:rPr>
          <w:rFonts w:ascii="黑体" w:eastAsia="黑体" w:cs="宋体" w:hint="eastAsia"/>
          <w:color w:val="231E1F"/>
          <w:kern w:val="0"/>
          <w:sz w:val="22"/>
          <w:szCs w:val="22"/>
        </w:rPr>
        <w:t>发生损坏或不能正常工作的情况，制造厂可无偿地为用户进行修理。</w:t>
      </w:r>
    </w:p>
    <w:p w:rsidR="000F08A5" w:rsidRPr="006F48CF" w:rsidRDefault="000F08A5" w:rsidP="000F08A5">
      <w:pPr>
        <w:autoSpaceDE w:val="0"/>
        <w:autoSpaceDN w:val="0"/>
        <w:adjustRightInd w:val="0"/>
        <w:spacing w:line="287" w:lineRule="exact"/>
        <w:ind w:firstLineChars="550" w:firstLine="1210"/>
        <w:jc w:val="left"/>
        <w:rPr>
          <w:rFonts w:ascii="黑体" w:eastAsia="黑体" w:cs="宋体"/>
          <w:color w:val="000000"/>
          <w:kern w:val="0"/>
          <w:sz w:val="22"/>
          <w:szCs w:val="22"/>
        </w:rPr>
      </w:pPr>
      <w:r w:rsidRPr="006F48CF">
        <w:rPr>
          <w:rFonts w:ascii="黑体" w:eastAsia="黑体" w:cs="宋体" w:hint="eastAsia"/>
          <w:color w:val="231E1F"/>
          <w:kern w:val="0"/>
          <w:position w:val="-3"/>
          <w:sz w:val="22"/>
          <w:szCs w:val="22"/>
        </w:rPr>
        <w:t>我公司将以优质的产品，优良的服务，优惠的价格，竭诚为用户服务。</w:t>
      </w:r>
    </w:p>
    <w:p w:rsidR="000F08A5" w:rsidRPr="006F48CF" w:rsidRDefault="00D633D5" w:rsidP="000F08A5">
      <w:pPr>
        <w:autoSpaceDE w:val="0"/>
        <w:autoSpaceDN w:val="0"/>
        <w:adjustRightInd w:val="0"/>
        <w:ind w:leftChars="328" w:left="787" w:firstLineChars="1000" w:firstLine="2400"/>
        <w:jc w:val="left"/>
        <w:rPr>
          <w:rFonts w:ascii="黑体" w:eastAsia="黑体"/>
          <w:color w:val="000000"/>
          <w:kern w:val="0"/>
          <w:sz w:val="20"/>
          <w:szCs w:val="20"/>
        </w:rPr>
      </w:pPr>
      <w:r>
        <w:rPr>
          <w:rFonts w:ascii="黑体" w:eastAsia="黑体"/>
          <w:noProof/>
        </w:rPr>
        <w:pict>
          <v:rect id="矩形 5" o:spid="_x0000_s1026" style="position:absolute;left:0;text-align:left;margin-left:297.6pt;margin-top:-37.1pt;width:88pt;height:139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" o:allowincell="f" filled="f" stroked="f">
            <v:textbox inset="0,0,0,0">
              <w:txbxContent>
                <w:p w:rsidR="000F08A5" w:rsidRDefault="000F08A5" w:rsidP="000F08A5">
                  <w:pPr>
                    <w:widowControl/>
                    <w:spacing w:line="2780" w:lineRule="atLeast"/>
                    <w:jc w:val="left"/>
                    <w:rPr>
                      <w:kern w:val="0"/>
                    </w:rPr>
                  </w:pPr>
                </w:p>
                <w:p w:rsidR="000F08A5" w:rsidRDefault="000F08A5" w:rsidP="000F08A5">
                  <w:pPr>
                    <w:autoSpaceDE w:val="0"/>
                    <w:autoSpaceDN w:val="0"/>
                    <w:adjustRightInd w:val="0"/>
                    <w:jc w:val="left"/>
                    <w:rPr>
                      <w:kern w:val="0"/>
                    </w:rPr>
                  </w:pPr>
                </w:p>
              </w:txbxContent>
            </v:textbox>
            <w10:wrap anchorx="page"/>
          </v:rect>
        </w:pict>
      </w:r>
      <w:r>
        <w:rPr>
          <w:rFonts w:ascii="黑体" w:eastAsia="黑体"/>
          <w:noProof/>
        </w:rPr>
        <w:pict>
          <v:rect id="矩形 4" o:spid="_x0000_s1027" style="position:absolute;left:0;text-align:left;margin-left:394pt;margin-top:556.1pt;width:88pt;height:13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" o:allowincell="f" filled="f" stroked="f">
            <v:textbox inset="0,0,0,0">
              <w:txbxContent>
                <w:p w:rsidR="000F08A5" w:rsidRDefault="000F08A5" w:rsidP="000F08A5">
                  <w:pPr>
                    <w:widowControl/>
                    <w:spacing w:line="2700" w:lineRule="atLeast"/>
                    <w:jc w:val="left"/>
                    <w:rPr>
                      <w:kern w:val="0"/>
                    </w:rPr>
                  </w:pPr>
                </w:p>
                <w:p w:rsidR="000F08A5" w:rsidRDefault="000F08A5" w:rsidP="000F08A5">
                  <w:pPr>
                    <w:autoSpaceDE w:val="0"/>
                    <w:autoSpaceDN w:val="0"/>
                    <w:adjustRightInd w:val="0"/>
                    <w:jc w:val="left"/>
                    <w:rPr>
                      <w:kern w:val="0"/>
                    </w:rPr>
                  </w:pPr>
                </w:p>
              </w:txbxContent>
            </v:textbox>
            <w10:wrap anchorx="page" anchory="page"/>
          </v:rect>
        </w:pict>
      </w:r>
    </w:p>
    <w:p w:rsidR="000F08A5" w:rsidRDefault="000F08A5" w:rsidP="000F08A5">
      <w:pPr>
        <w:autoSpaceDE w:val="0"/>
        <w:autoSpaceDN w:val="0"/>
        <w:adjustRightInd w:val="0"/>
        <w:spacing w:before="4" w:line="160" w:lineRule="exact"/>
        <w:jc w:val="left"/>
        <w:rPr>
          <w:color w:val="000000"/>
          <w:kern w:val="0"/>
          <w:sz w:val="16"/>
          <w:szCs w:val="16"/>
        </w:rPr>
      </w:pPr>
    </w:p>
    <w:p w:rsidR="000F08A5" w:rsidRDefault="000F08A5" w:rsidP="000F08A5">
      <w:pPr>
        <w:spacing w:line="300" w:lineRule="exact"/>
        <w:rPr>
          <w:rFonts w:ascii="宋体"/>
          <w:sz w:val="30"/>
        </w:rPr>
      </w:pPr>
    </w:p>
    <w:p w:rsidR="000F08A5" w:rsidRDefault="000F08A5" w:rsidP="000F08A5"/>
    <w:p w:rsidR="000F08A5" w:rsidRDefault="000F08A5" w:rsidP="000F08A5">
      <w:pPr>
        <w:ind w:leftChars="-2" w:left="-5" w:firstLineChars="3" w:firstLine="13"/>
        <w:jc w:val="center"/>
        <w:rPr>
          <w:rFonts w:ascii="华文行楷" w:eastAsia="华文行楷"/>
          <w:sz w:val="44"/>
        </w:rPr>
      </w:pPr>
    </w:p>
    <w:p w:rsidR="000F08A5" w:rsidRDefault="000F08A5" w:rsidP="000F08A5">
      <w:pPr>
        <w:ind w:leftChars="-2" w:left="-5" w:firstLineChars="3" w:firstLine="13"/>
        <w:jc w:val="center"/>
        <w:rPr>
          <w:rFonts w:ascii="华文行楷" w:eastAsia="华文行楷"/>
          <w:sz w:val="44"/>
        </w:rPr>
      </w:pPr>
    </w:p>
    <w:p w:rsidR="000F08A5" w:rsidRDefault="000F08A5" w:rsidP="000F08A5">
      <w:pPr>
        <w:ind w:leftChars="-2" w:left="-5" w:firstLineChars="3" w:firstLine="13"/>
        <w:jc w:val="center"/>
        <w:rPr>
          <w:rFonts w:ascii="华文行楷" w:eastAsia="华文行楷"/>
          <w:sz w:val="44"/>
        </w:rPr>
      </w:pPr>
    </w:p>
    <w:p w:rsidR="000F08A5" w:rsidRPr="00670465" w:rsidRDefault="000F08A5" w:rsidP="00B9450D">
      <w:pPr>
        <w:ind w:firstLineChars="850" w:firstLine="3060"/>
        <w:rPr>
          <w:rFonts w:ascii="华文行楷" w:eastAsia="华文行楷"/>
          <w:sz w:val="36"/>
          <w:szCs w:val="36"/>
        </w:rPr>
      </w:pPr>
      <w:r w:rsidRPr="00670465">
        <w:rPr>
          <w:rFonts w:ascii="华文行楷" w:eastAsia="华文行楷" w:hint="eastAsia"/>
          <w:sz w:val="36"/>
          <w:szCs w:val="36"/>
        </w:rPr>
        <w:t>辽宁金立电力电器有限公司</w:t>
      </w:r>
    </w:p>
    <w:p w:rsidR="00B9450D" w:rsidRDefault="00B9450D" w:rsidP="000F08A5">
      <w:pPr>
        <w:spacing w:line="500" w:lineRule="exact"/>
        <w:jc w:val="center"/>
        <w:rPr>
          <w:rFonts w:ascii="黑体" w:eastAsia="黑体"/>
        </w:rPr>
      </w:pPr>
    </w:p>
    <w:p w:rsidR="00B9450D" w:rsidRDefault="00B9450D" w:rsidP="000F08A5">
      <w:pPr>
        <w:spacing w:line="500" w:lineRule="exact"/>
        <w:jc w:val="center"/>
        <w:rPr>
          <w:rFonts w:ascii="黑体" w:eastAsia="黑体"/>
        </w:rPr>
      </w:pPr>
    </w:p>
    <w:p w:rsidR="00B9450D" w:rsidRDefault="00B9450D" w:rsidP="000F08A5">
      <w:pPr>
        <w:spacing w:line="500" w:lineRule="exact"/>
        <w:jc w:val="center"/>
        <w:rPr>
          <w:rFonts w:ascii="黑体" w:eastAsia="黑体"/>
        </w:rPr>
      </w:pPr>
    </w:p>
    <w:p w:rsidR="00B9450D" w:rsidRDefault="00B9450D" w:rsidP="000F08A5">
      <w:pPr>
        <w:spacing w:line="500" w:lineRule="exact"/>
        <w:jc w:val="center"/>
        <w:rPr>
          <w:rFonts w:ascii="黑体" w:eastAsia="黑体"/>
        </w:rPr>
      </w:pPr>
    </w:p>
    <w:p w:rsidR="00B9450D" w:rsidRDefault="00B9450D" w:rsidP="000F08A5">
      <w:pPr>
        <w:spacing w:line="500" w:lineRule="exact"/>
        <w:jc w:val="center"/>
        <w:rPr>
          <w:rFonts w:ascii="黑体" w:eastAsia="黑体"/>
        </w:rPr>
      </w:pPr>
    </w:p>
    <w:p w:rsidR="000F08A5" w:rsidRPr="006F48CF" w:rsidRDefault="000F08A5" w:rsidP="004F2A53">
      <w:pPr>
        <w:spacing w:line="500" w:lineRule="exact"/>
        <w:ind w:firstLineChars="1300" w:firstLine="3120"/>
        <w:rPr>
          <w:rFonts w:ascii="黑体" w:eastAsia="黑体"/>
        </w:rPr>
      </w:pPr>
      <w:r w:rsidRPr="006F48CF">
        <w:rPr>
          <w:rFonts w:ascii="黑体" w:eastAsia="黑体" w:hint="eastAsia"/>
        </w:rPr>
        <w:t>地址：辽宁省丹东市振安区同兴镇</w:t>
      </w:r>
      <w:r>
        <w:rPr>
          <w:rFonts w:ascii="黑体" w:eastAsia="黑体" w:hint="eastAsia"/>
        </w:rPr>
        <w:t>工业园</w:t>
      </w:r>
    </w:p>
    <w:p w:rsidR="000F08A5" w:rsidRPr="006F48CF" w:rsidRDefault="000F08A5" w:rsidP="000F08A5">
      <w:pPr>
        <w:spacing w:line="500" w:lineRule="exact"/>
        <w:jc w:val="center"/>
        <w:rPr>
          <w:rFonts w:ascii="黑体" w:eastAsia="黑体"/>
        </w:rPr>
      </w:pPr>
      <w:r w:rsidRPr="006F48CF">
        <w:rPr>
          <w:rFonts w:ascii="黑体" w:eastAsia="黑体" w:hint="eastAsia"/>
        </w:rPr>
        <w:t>销售部电话：0415-6134555</w:t>
      </w:r>
    </w:p>
    <w:p w:rsidR="000F08A5" w:rsidRPr="006F48CF" w:rsidRDefault="000F08A5" w:rsidP="000F08A5">
      <w:pPr>
        <w:spacing w:line="500" w:lineRule="exact"/>
        <w:jc w:val="center"/>
        <w:rPr>
          <w:rFonts w:ascii="黑体" w:eastAsia="黑体"/>
        </w:rPr>
      </w:pPr>
      <w:r w:rsidRPr="006F48CF">
        <w:rPr>
          <w:rFonts w:ascii="黑体" w:eastAsia="黑体" w:hint="eastAsia"/>
        </w:rPr>
        <w:t>技术部电话：0415-6133299</w:t>
      </w:r>
    </w:p>
    <w:p w:rsidR="000F08A5" w:rsidRPr="006F48CF" w:rsidRDefault="000F08A5" w:rsidP="000F08A5">
      <w:pPr>
        <w:spacing w:line="500" w:lineRule="exact"/>
        <w:jc w:val="center"/>
        <w:rPr>
          <w:rFonts w:ascii="黑体" w:eastAsia="黑体"/>
        </w:rPr>
      </w:pPr>
      <w:r w:rsidRPr="006F48CF">
        <w:rPr>
          <w:rFonts w:ascii="黑体" w:eastAsia="黑体" w:hint="eastAsia"/>
        </w:rPr>
        <w:t>传真：0415-6131000</w:t>
      </w:r>
    </w:p>
    <w:p w:rsidR="000F08A5" w:rsidRPr="00E21898" w:rsidRDefault="000F08A5" w:rsidP="000F08A5"/>
    <w:p w:rsidR="008873E9" w:rsidRDefault="008873E9"/>
    <w:p w:rsidR="007C020F" w:rsidRDefault="007C020F"/>
    <w:sectPr w:rsidR="007C020F" w:rsidSect="00A07493">
      <w:headerReference w:type="even" r:id="rId63"/>
      <w:headerReference w:type="default" r:id="rId64"/>
      <w:pgSz w:w="11906" w:h="16838" w:code="9"/>
      <w:pgMar w:top="426" w:right="566" w:bottom="567" w:left="709"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3D5" w:rsidRDefault="00D633D5">
      <w:r>
        <w:separator/>
      </w:r>
    </w:p>
  </w:endnote>
  <w:endnote w:type="continuationSeparator" w:id="0">
    <w:p w:rsidR="00D633D5" w:rsidRDefault="00D6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3D5" w:rsidRDefault="00D633D5">
      <w:r>
        <w:separator/>
      </w:r>
    </w:p>
  </w:footnote>
  <w:footnote w:type="continuationSeparator" w:id="0">
    <w:p w:rsidR="00D633D5" w:rsidRDefault="00D63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96" w:rsidRDefault="00D633D5" w:rsidP="000F08A5">
    <w:pPr>
      <w:pStyle w:val="a3"/>
      <w:jc w:val="both"/>
    </w:pPr>
    <w:r>
      <w:rPr>
        <w:noProof/>
      </w:rPr>
      <w:pict>
        <v:line id="直接连接符 9" o:spid="_x0000_s2051" style="position:absolute;left:0;text-align:left;z-index:251660288;visibility:visible" from="0,26.6pt" to="509.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" strokeweight="1.5pt"/>
      </w:pict>
    </w:r>
    <w:r w:rsidR="00361496">
      <w:rPr>
        <w:rFonts w:hint="eastAsia"/>
      </w:rPr>
      <w:t>No</w:t>
    </w:r>
    <w:r w:rsidR="00D3148F">
      <w:rPr>
        <w:rStyle w:val="a4"/>
      </w:rPr>
      <w:fldChar w:fldCharType="begin"/>
    </w:r>
    <w:r w:rsidR="00361496">
      <w:rPr>
        <w:rStyle w:val="a4"/>
      </w:rPr>
      <w:instrText xml:space="preserve"> PAGE </w:instrText>
    </w:r>
    <w:r w:rsidR="00D3148F">
      <w:rPr>
        <w:rStyle w:val="a4"/>
      </w:rPr>
      <w:fldChar w:fldCharType="separate"/>
    </w:r>
    <w:r w:rsidR="00361496">
      <w:rPr>
        <w:rStyle w:val="a4"/>
        <w:noProof/>
      </w:rPr>
      <w:t>15</w:t>
    </w:r>
    <w:r w:rsidR="00D3148F">
      <w:rPr>
        <w:rStyle w:val="a4"/>
      </w:rPr>
      <w:fldChar w:fldCharType="end"/>
    </w:r>
    <w:r w:rsidR="00361496">
      <w:object w:dxaOrig="10799" w:dyaOrig="9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6.25pt;height:22.5pt" o:ole="">
          <v:imagedata r:id="rId1" o:title=""/>
        </v:shape>
        <o:OLEObject Type="Embed" ProgID="PBrush" ShapeID="_x0000_i1051" DrawAspect="Content" ObjectID="_152222721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96" w:rsidRDefault="00D633D5" w:rsidP="000F08A5">
    <w:pPr>
      <w:pStyle w:val="a3"/>
      <w:wordWrap w:val="0"/>
      <w:ind w:right="420"/>
      <w:jc w:val="right"/>
    </w:pPr>
    <w:r>
      <w:rPr>
        <w:rFonts w:ascii="华文行楷" w:eastAsia="华文行楷"/>
        <w:noProof/>
        <w:sz w:val="21"/>
        <w:szCs w:val="21"/>
      </w:rPr>
      <w:pict>
        <v:line id="直接连接符 8" o:spid="_x0000_s2049" style="position:absolute;left:0;text-align:left;z-index:251659264;visibility:visible" from="0,15.8pt" to="51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" strokeweight="2.25pt"/>
      </w:pict>
    </w:r>
    <w:r w:rsidR="00361496" w:rsidRPr="00AC0FBB">
      <w:rPr>
        <w:rFonts w:ascii="华文行楷" w:eastAsia="华文行楷" w:hint="eastAsia"/>
        <w:sz w:val="21"/>
        <w:szCs w:val="21"/>
      </w:rPr>
      <w:t>辽宁金立电力电器有限公司</w:t>
    </w:r>
    <w:r w:rsidR="00361496">
      <w:rPr>
        <w:rFonts w:hint="eastAsia"/>
      </w:rPr>
      <w:t xml:space="preserve">                                            No</w:t>
    </w:r>
    <w:r w:rsidR="00D3148F">
      <w:rPr>
        <w:rStyle w:val="a4"/>
      </w:rPr>
      <w:fldChar w:fldCharType="begin"/>
    </w:r>
    <w:r w:rsidR="00361496">
      <w:rPr>
        <w:rStyle w:val="a4"/>
      </w:rPr>
      <w:instrText xml:space="preserve"> PAGE </w:instrText>
    </w:r>
    <w:r w:rsidR="00D3148F">
      <w:rPr>
        <w:rStyle w:val="a4"/>
      </w:rPr>
      <w:fldChar w:fldCharType="separate"/>
    </w:r>
    <w:r w:rsidR="00CE1FC7">
      <w:rPr>
        <w:rStyle w:val="a4"/>
        <w:noProof/>
      </w:rPr>
      <w:t>24</w:t>
    </w:r>
    <w:r w:rsidR="00D3148F">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C6B6A"/>
    <w:multiLevelType w:val="hybridMultilevel"/>
    <w:tmpl w:val="721E5252"/>
    <w:lvl w:ilvl="0" w:tplc="B7E451B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A282F90"/>
    <w:multiLevelType w:val="hybridMultilevel"/>
    <w:tmpl w:val="2B92D5A6"/>
    <w:lvl w:ilvl="0" w:tplc="404862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AB43262"/>
    <w:multiLevelType w:val="multilevel"/>
    <w:tmpl w:val="0FE4F27E"/>
    <w:lvl w:ilvl="0">
      <w:start w:val="8"/>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08A5"/>
    <w:rsid w:val="00064054"/>
    <w:rsid w:val="0008791F"/>
    <w:rsid w:val="000934B6"/>
    <w:rsid w:val="000B0FBE"/>
    <w:rsid w:val="000C2ACF"/>
    <w:rsid w:val="000F08A5"/>
    <w:rsid w:val="001213E8"/>
    <w:rsid w:val="0013373C"/>
    <w:rsid w:val="001477AC"/>
    <w:rsid w:val="0018547B"/>
    <w:rsid w:val="001D43AA"/>
    <w:rsid w:val="00216784"/>
    <w:rsid w:val="00223E25"/>
    <w:rsid w:val="0023231F"/>
    <w:rsid w:val="002B7D2C"/>
    <w:rsid w:val="0033224B"/>
    <w:rsid w:val="00345928"/>
    <w:rsid w:val="00361496"/>
    <w:rsid w:val="00414FC2"/>
    <w:rsid w:val="0041718B"/>
    <w:rsid w:val="004B62A7"/>
    <w:rsid w:val="004D2301"/>
    <w:rsid w:val="004E62D7"/>
    <w:rsid w:val="004F20BF"/>
    <w:rsid w:val="004F2A53"/>
    <w:rsid w:val="00506C63"/>
    <w:rsid w:val="00512D69"/>
    <w:rsid w:val="00527386"/>
    <w:rsid w:val="00537701"/>
    <w:rsid w:val="00566E6B"/>
    <w:rsid w:val="00577F05"/>
    <w:rsid w:val="00595207"/>
    <w:rsid w:val="005F1F59"/>
    <w:rsid w:val="005F205A"/>
    <w:rsid w:val="00612E29"/>
    <w:rsid w:val="00645C28"/>
    <w:rsid w:val="006477E8"/>
    <w:rsid w:val="00693669"/>
    <w:rsid w:val="006A6155"/>
    <w:rsid w:val="006A6C6A"/>
    <w:rsid w:val="006E36C6"/>
    <w:rsid w:val="00730181"/>
    <w:rsid w:val="00733893"/>
    <w:rsid w:val="007720B7"/>
    <w:rsid w:val="007A08A0"/>
    <w:rsid w:val="007C020F"/>
    <w:rsid w:val="008010A0"/>
    <w:rsid w:val="00812B30"/>
    <w:rsid w:val="008873E9"/>
    <w:rsid w:val="008C08E9"/>
    <w:rsid w:val="008E5D9C"/>
    <w:rsid w:val="0090448B"/>
    <w:rsid w:val="00957122"/>
    <w:rsid w:val="00986ED2"/>
    <w:rsid w:val="009B1A53"/>
    <w:rsid w:val="009C34A5"/>
    <w:rsid w:val="009E0431"/>
    <w:rsid w:val="00A0709B"/>
    <w:rsid w:val="00A07493"/>
    <w:rsid w:val="00A112B1"/>
    <w:rsid w:val="00AC7543"/>
    <w:rsid w:val="00B10E24"/>
    <w:rsid w:val="00B1237B"/>
    <w:rsid w:val="00B51A58"/>
    <w:rsid w:val="00B9450D"/>
    <w:rsid w:val="00BC4B5C"/>
    <w:rsid w:val="00BC5265"/>
    <w:rsid w:val="00BD7268"/>
    <w:rsid w:val="00BE30EE"/>
    <w:rsid w:val="00C518B3"/>
    <w:rsid w:val="00C7468C"/>
    <w:rsid w:val="00C837A9"/>
    <w:rsid w:val="00C87AF8"/>
    <w:rsid w:val="00CD0FD0"/>
    <w:rsid w:val="00CE1FC7"/>
    <w:rsid w:val="00CF76E4"/>
    <w:rsid w:val="00D3148F"/>
    <w:rsid w:val="00D44599"/>
    <w:rsid w:val="00D633D5"/>
    <w:rsid w:val="00E36D92"/>
    <w:rsid w:val="00E610A5"/>
    <w:rsid w:val="00E67BFB"/>
    <w:rsid w:val="00EA652F"/>
    <w:rsid w:val="00EC71AE"/>
    <w:rsid w:val="00EF1C65"/>
    <w:rsid w:val="00F5065D"/>
    <w:rsid w:val="00FC35F9"/>
    <w:rsid w:val="00FD1F07"/>
    <w:rsid w:val="00FE3BF3"/>
    <w:rsid w:val="00FF0B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8A5"/>
    <w:pPr>
      <w:widowControl w:val="0"/>
      <w:jc w:val="both"/>
    </w:pPr>
    <w:rPr>
      <w:rFonts w:ascii="Times New Roman" w:eastAsia="宋体"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F08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08A5"/>
    <w:rPr>
      <w:rFonts w:ascii="Times New Roman" w:eastAsia="宋体" w:hAnsi="Times New Roman" w:cs="Times New Roman"/>
      <w:sz w:val="18"/>
      <w:szCs w:val="18"/>
    </w:rPr>
  </w:style>
  <w:style w:type="character" w:styleId="a4">
    <w:name w:val="page number"/>
    <w:basedOn w:val="a0"/>
    <w:rsid w:val="000F08A5"/>
  </w:style>
  <w:style w:type="paragraph" w:styleId="a5">
    <w:name w:val="Balloon Text"/>
    <w:basedOn w:val="a"/>
    <w:link w:val="Char0"/>
    <w:uiPriority w:val="99"/>
    <w:semiHidden/>
    <w:unhideWhenUsed/>
    <w:rsid w:val="000F08A5"/>
    <w:rPr>
      <w:sz w:val="18"/>
      <w:szCs w:val="18"/>
    </w:rPr>
  </w:style>
  <w:style w:type="character" w:customStyle="1" w:styleId="Char0">
    <w:name w:val="批注框文本 Char"/>
    <w:basedOn w:val="a0"/>
    <w:link w:val="a5"/>
    <w:uiPriority w:val="99"/>
    <w:semiHidden/>
    <w:rsid w:val="000F08A5"/>
    <w:rPr>
      <w:rFonts w:ascii="Times New Roman" w:eastAsia="宋体" w:hAnsi="Times New Roman" w:cs="Times New Roman"/>
      <w:sz w:val="18"/>
      <w:szCs w:val="18"/>
    </w:rPr>
  </w:style>
  <w:style w:type="paragraph" w:styleId="a6">
    <w:name w:val="List Paragraph"/>
    <w:basedOn w:val="a"/>
    <w:uiPriority w:val="34"/>
    <w:qFormat/>
    <w:rsid w:val="000F08A5"/>
    <w:pPr>
      <w:ind w:firstLineChars="200" w:firstLine="420"/>
    </w:pPr>
    <w:rPr>
      <w:rFonts w:asciiTheme="minorHAnsi" w:eastAsiaTheme="minorEastAsia" w:hAnsiTheme="minorHAnsi" w:cstheme="minorBidi"/>
      <w:sz w:val="21"/>
      <w:szCs w:val="22"/>
    </w:rPr>
  </w:style>
  <w:style w:type="character" w:styleId="a7">
    <w:name w:val="Book Title"/>
    <w:basedOn w:val="a0"/>
    <w:uiPriority w:val="33"/>
    <w:qFormat/>
    <w:rsid w:val="000F08A5"/>
    <w:rPr>
      <w:b/>
      <w:bCs/>
      <w:smallCaps/>
      <w:spacing w:val="5"/>
    </w:rPr>
  </w:style>
  <w:style w:type="table" w:styleId="a8">
    <w:name w:val="Table Grid"/>
    <w:basedOn w:val="a1"/>
    <w:uiPriority w:val="59"/>
    <w:rsid w:val="000F08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0F08A5"/>
    <w:pPr>
      <w:widowControl w:val="0"/>
      <w:jc w:val="both"/>
    </w:pPr>
  </w:style>
  <w:style w:type="paragraph" w:styleId="aa">
    <w:name w:val="footer"/>
    <w:basedOn w:val="a"/>
    <w:link w:val="Char1"/>
    <w:uiPriority w:val="99"/>
    <w:unhideWhenUsed/>
    <w:rsid w:val="000F08A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a"/>
    <w:uiPriority w:val="99"/>
    <w:rsid w:val="000F08A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8A5"/>
    <w:pPr>
      <w:widowControl w:val="0"/>
      <w:jc w:val="both"/>
    </w:pPr>
    <w:rPr>
      <w:rFonts w:ascii="Times New Roman" w:eastAsia="宋体"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F08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08A5"/>
    <w:rPr>
      <w:rFonts w:ascii="Times New Roman" w:eastAsia="宋体" w:hAnsi="Times New Roman" w:cs="Times New Roman"/>
      <w:sz w:val="18"/>
      <w:szCs w:val="18"/>
    </w:rPr>
  </w:style>
  <w:style w:type="character" w:styleId="a4">
    <w:name w:val="page number"/>
    <w:basedOn w:val="a0"/>
    <w:rsid w:val="000F08A5"/>
  </w:style>
  <w:style w:type="paragraph" w:styleId="a5">
    <w:name w:val="Balloon Text"/>
    <w:basedOn w:val="a"/>
    <w:link w:val="Char0"/>
    <w:uiPriority w:val="99"/>
    <w:semiHidden/>
    <w:unhideWhenUsed/>
    <w:rsid w:val="000F08A5"/>
    <w:rPr>
      <w:sz w:val="18"/>
      <w:szCs w:val="18"/>
    </w:rPr>
  </w:style>
  <w:style w:type="character" w:customStyle="1" w:styleId="Char0">
    <w:name w:val="批注框文本 Char"/>
    <w:basedOn w:val="a0"/>
    <w:link w:val="a5"/>
    <w:uiPriority w:val="99"/>
    <w:semiHidden/>
    <w:rsid w:val="000F08A5"/>
    <w:rPr>
      <w:rFonts w:ascii="Times New Roman" w:eastAsia="宋体" w:hAnsi="Times New Roman" w:cs="Times New Roman"/>
      <w:sz w:val="18"/>
      <w:szCs w:val="18"/>
    </w:rPr>
  </w:style>
  <w:style w:type="paragraph" w:styleId="a6">
    <w:name w:val="List Paragraph"/>
    <w:basedOn w:val="a"/>
    <w:uiPriority w:val="34"/>
    <w:qFormat/>
    <w:rsid w:val="000F08A5"/>
    <w:pPr>
      <w:ind w:firstLineChars="200" w:firstLine="420"/>
    </w:pPr>
    <w:rPr>
      <w:rFonts w:asciiTheme="minorHAnsi" w:eastAsiaTheme="minorEastAsia" w:hAnsiTheme="minorHAnsi" w:cstheme="minorBidi"/>
      <w:sz w:val="21"/>
      <w:szCs w:val="22"/>
    </w:rPr>
  </w:style>
  <w:style w:type="character" w:styleId="a7">
    <w:name w:val="Book Title"/>
    <w:basedOn w:val="a0"/>
    <w:uiPriority w:val="33"/>
    <w:qFormat/>
    <w:rsid w:val="000F08A5"/>
    <w:rPr>
      <w:b/>
      <w:bCs/>
      <w:smallCaps/>
      <w:spacing w:val="5"/>
    </w:rPr>
  </w:style>
  <w:style w:type="table" w:styleId="a8">
    <w:name w:val="Table Grid"/>
    <w:basedOn w:val="a1"/>
    <w:uiPriority w:val="59"/>
    <w:rsid w:val="000F08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0F08A5"/>
    <w:pPr>
      <w:widowControl w:val="0"/>
      <w:jc w:val="both"/>
    </w:pPr>
  </w:style>
  <w:style w:type="paragraph" w:styleId="aa">
    <w:name w:val="footer"/>
    <w:basedOn w:val="a"/>
    <w:link w:val="Char1"/>
    <w:uiPriority w:val="99"/>
    <w:unhideWhenUsed/>
    <w:rsid w:val="000F08A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a"/>
    <w:uiPriority w:val="99"/>
    <w:rsid w:val="000F08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w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4.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1360</TotalTime>
  <Pages>26</Pages>
  <Words>2261</Words>
  <Characters>12892</Characters>
  <Application>Microsoft Office Word</Application>
  <DocSecurity>0</DocSecurity>
  <Lines>107</Lines>
  <Paragraphs>30</Paragraphs>
  <ScaleCrop>false</ScaleCrop>
  <Company>微软中国</Company>
  <LinksUpToDate>false</LinksUpToDate>
  <CharactersWithSpaces>15123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孟繁双</dc:creator>
  <cp:keywords/>
  <dc:description/>
  <cp:lastModifiedBy>孟繁双</cp:lastModifiedBy>
  <cp:revision>23</cp:revision>
  <cp:lastPrinted>2015-12-28T05:51:00Z</cp:lastPrinted>
  <dcterms:created xsi:type="dcterms:W3CDTF">2014-10-30T01:50:00Z</dcterms:created>
  <dcterms:modified xsi:type="dcterms:W3CDTF">2016-04-15T04:06:00Z</dcterms:modified>
</cp:coreProperties>
</file>